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F1" w:rsidRPr="00957A7A" w:rsidRDefault="003C71F1" w:rsidP="00957A7A">
      <w:pPr>
        <w:spacing w:line="288" w:lineRule="auto"/>
        <w:jc w:val="both"/>
        <w:rPr>
          <w:rFonts w:ascii="Bookman Old Style" w:hAnsi="Bookman Old Style"/>
          <w:b/>
          <w:szCs w:val="28"/>
          <w:lang w:val="en-US"/>
        </w:rPr>
      </w:pPr>
      <w:bookmarkStart w:id="0" w:name="_GoBack"/>
      <w:bookmarkEnd w:id="0"/>
      <w:r w:rsidRPr="00957A7A">
        <w:rPr>
          <w:rFonts w:ascii="Bookman Old Style" w:hAnsi="Bookman Old Style"/>
          <w:b/>
          <w:szCs w:val="28"/>
        </w:rPr>
        <w:t>Die litje Prins</w:t>
      </w:r>
      <w:r w:rsidR="00957A7A" w:rsidRPr="00957A7A">
        <w:rPr>
          <w:rFonts w:ascii="Bookman Old Style" w:hAnsi="Bookman Old Style"/>
          <w:b/>
          <w:szCs w:val="28"/>
        </w:rPr>
        <w:t xml:space="preserve">: Bielden moalje (Kap. </w:t>
      </w:r>
      <w:r w:rsidR="00053133" w:rsidRPr="00957A7A">
        <w:rPr>
          <w:rFonts w:ascii="Bookman Old Style" w:hAnsi="Bookman Old Style"/>
          <w:b/>
          <w:szCs w:val="28"/>
          <w:lang w:val="en-US"/>
        </w:rPr>
        <w:t>I</w:t>
      </w:r>
      <w:r w:rsidR="00071395" w:rsidRPr="00957A7A">
        <w:rPr>
          <w:rFonts w:ascii="Bookman Old Style" w:hAnsi="Bookman Old Style"/>
          <w:b/>
          <w:szCs w:val="28"/>
          <w:lang w:val="en-US"/>
        </w:rPr>
        <w:t>)</w:t>
      </w:r>
    </w:p>
    <w:p w:rsidR="003C71F1" w:rsidRPr="00957A7A" w:rsidRDefault="00957A7A" w:rsidP="00957A7A">
      <w:pPr>
        <w:spacing w:line="288" w:lineRule="auto"/>
        <w:jc w:val="both"/>
        <w:rPr>
          <w:rFonts w:ascii="Bookman Old Style" w:hAnsi="Bookman Old Style"/>
          <w:szCs w:val="28"/>
          <w:lang w:val="en-US"/>
        </w:rPr>
      </w:pPr>
      <w:r>
        <w:rPr>
          <w:rFonts w:ascii="Bookman Old Style" w:hAnsi="Bookman Old Style"/>
          <w:szCs w:val="28"/>
          <w:lang w:val="en-US"/>
        </w:rPr>
        <w:t xml:space="preserve">fon </w:t>
      </w:r>
      <w:r w:rsidRPr="00957A7A">
        <w:rPr>
          <w:rFonts w:ascii="Bookman Old Style" w:hAnsi="Bookman Old Style"/>
          <w:szCs w:val="28"/>
          <w:lang w:val="en-US"/>
        </w:rPr>
        <w:t>Antoine de Saint-Exupery</w:t>
      </w:r>
      <w:r>
        <w:rPr>
          <w:rFonts w:ascii="Bookman Old Style" w:hAnsi="Bookman Old Style"/>
          <w:szCs w:val="28"/>
          <w:lang w:val="en-US"/>
        </w:rPr>
        <w:t>, a</w:t>
      </w:r>
      <w:r w:rsidR="003C71F1" w:rsidRPr="00957A7A">
        <w:rPr>
          <w:rFonts w:ascii="Bookman Old Style" w:hAnsi="Bookman Old Style"/>
          <w:szCs w:val="28"/>
          <w:lang w:val="en-US"/>
        </w:rPr>
        <w:t>p Seeltersk fon Gretchen Grosser</w:t>
      </w:r>
    </w:p>
    <w:p w:rsidR="00053133" w:rsidRPr="00957A7A" w:rsidRDefault="00053133" w:rsidP="00957A7A">
      <w:pPr>
        <w:spacing w:line="288" w:lineRule="auto"/>
        <w:jc w:val="both"/>
        <w:rPr>
          <w:rFonts w:ascii="Bookman Old Style" w:hAnsi="Bookman Old Style"/>
          <w:szCs w:val="28"/>
          <w:lang w:val="en-US"/>
        </w:rPr>
      </w:pPr>
    </w:p>
    <w:p w:rsidR="003C71F1" w:rsidRPr="00957A7A" w:rsidRDefault="003C71F1" w:rsidP="00957A7A">
      <w:pPr>
        <w:spacing w:line="288" w:lineRule="auto"/>
        <w:jc w:val="both"/>
        <w:rPr>
          <w:rFonts w:ascii="Bookman Old Style" w:hAnsi="Bookman Old Style"/>
          <w:szCs w:val="28"/>
        </w:rPr>
      </w:pPr>
      <w:r w:rsidRPr="00957A7A">
        <w:rPr>
          <w:rFonts w:ascii="Bookman Old Style" w:hAnsi="Bookman Old Style"/>
          <w:szCs w:val="28"/>
          <w:lang w:val="en-GB"/>
        </w:rPr>
        <w:t xml:space="preserve">Säks Jiere waas iek oold. Do kreech iek moal een Bouk uur dän Urwald tou foatjen. </w:t>
      </w:r>
      <w:r w:rsidRPr="00957A7A">
        <w:rPr>
          <w:rFonts w:ascii="Bookman Old Style" w:hAnsi="Bookman Old Style"/>
          <w:szCs w:val="28"/>
        </w:rPr>
        <w:t>Dät hiede ju Uurskrift: Weere Fertälster. Un deeroun foont iek</w:t>
      </w:r>
      <w:r w:rsidR="00957A7A">
        <w:rPr>
          <w:rFonts w:ascii="Bookman Old Style" w:hAnsi="Bookman Old Style"/>
          <w:szCs w:val="28"/>
        </w:rPr>
        <w:t xml:space="preserve"> </w:t>
      </w:r>
      <w:r w:rsidRPr="00957A7A">
        <w:rPr>
          <w:rFonts w:ascii="Bookman Old Style" w:hAnsi="Bookman Old Style"/>
          <w:szCs w:val="28"/>
        </w:rPr>
        <w:t>een froaie Bielde. Dät stoalde een Riesenschlange deer, wo ju een Wüülddiert in’t Geheel ferslook un deerbie rukhoalsede. Iek hääbe ju Bielde hier foar die oumoalt.</w:t>
      </w:r>
    </w:p>
    <w:p w:rsidR="003C71F1" w:rsidRPr="00957A7A" w:rsidRDefault="003C71F1" w:rsidP="00957A7A">
      <w:pPr>
        <w:spacing w:line="288" w:lineRule="auto"/>
        <w:jc w:val="both"/>
        <w:rPr>
          <w:rFonts w:ascii="Bookman Old Style" w:hAnsi="Bookman Old Style"/>
          <w:szCs w:val="28"/>
        </w:rPr>
      </w:pPr>
      <w:r w:rsidRPr="00957A7A">
        <w:rPr>
          <w:rFonts w:ascii="Bookman Old Style" w:hAnsi="Bookman Old Style"/>
          <w:szCs w:val="28"/>
        </w:rPr>
        <w:t xml:space="preserve">Binne in düt Bouk stuud: „Boa rukhoalsed hiere Fangst ap eenmoal deel. Ätterdäm kon sik sun Boa nit moor röögje. Dan släpt ju säks Mounde, un in düsse </w:t>
      </w:r>
      <w:r w:rsidR="00957A7A">
        <w:rPr>
          <w:rFonts w:ascii="Bookman Old Style" w:hAnsi="Bookman Old Style"/>
          <w:szCs w:val="28"/>
        </w:rPr>
        <w:t>Tied wät die Fangst ferknuused.“</w:t>
      </w:r>
    </w:p>
    <w:p w:rsidR="003C71F1" w:rsidRPr="00957A7A" w:rsidRDefault="003C71F1" w:rsidP="00957A7A">
      <w:pPr>
        <w:spacing w:line="288" w:lineRule="auto"/>
        <w:jc w:val="both"/>
        <w:rPr>
          <w:rFonts w:ascii="Bookman Old Style" w:hAnsi="Bookman Old Style"/>
          <w:szCs w:val="28"/>
        </w:rPr>
      </w:pPr>
      <w:r w:rsidRPr="00957A7A">
        <w:rPr>
          <w:rFonts w:ascii="Bookman Old Style" w:hAnsi="Bookman Old Style"/>
          <w:szCs w:val="28"/>
        </w:rPr>
        <w:t>Iek hääbe domoals ful ättertoacht uur dän Dschungel un wät me deer binne nit alles belieuwje kon. Iek hääbe dan uk mäd een Faawfpänne ju allereerste Bielde in mien Lieuwend moalt. Mien Bielde Nr. 1, ju liet so:</w:t>
      </w:r>
    </w:p>
    <w:p w:rsidR="003C71F1" w:rsidRPr="00957A7A" w:rsidRDefault="003C71F1" w:rsidP="00957A7A">
      <w:pPr>
        <w:spacing w:line="288" w:lineRule="auto"/>
        <w:jc w:val="both"/>
        <w:rPr>
          <w:rFonts w:ascii="Bookman Old Style" w:hAnsi="Bookman Old Style"/>
          <w:szCs w:val="28"/>
        </w:rPr>
      </w:pPr>
    </w:p>
    <w:p w:rsidR="003C71F1" w:rsidRPr="00957A7A" w:rsidRDefault="00957A7A" w:rsidP="00957A7A">
      <w:pPr>
        <w:spacing w:line="288" w:lineRule="auto"/>
        <w:jc w:val="both"/>
        <w:rPr>
          <w:rFonts w:ascii="Bookman Old Style" w:hAnsi="Bookman Old Style"/>
          <w:i/>
        </w:rPr>
      </w:pPr>
      <w:r>
        <w:rPr>
          <w:rFonts w:ascii="Bookman Old Style" w:hAnsi="Bookman Old Style"/>
          <w:i/>
          <w:szCs w:val="28"/>
        </w:rPr>
        <w:t>[</w:t>
      </w:r>
      <w:r w:rsidR="003C71F1" w:rsidRPr="00957A7A">
        <w:rPr>
          <w:rFonts w:ascii="Bookman Old Style" w:hAnsi="Bookman Old Style"/>
          <w:i/>
          <w:szCs w:val="28"/>
        </w:rPr>
        <w:t>Bielde fon dän Elefant inne Boa – fon buten</w:t>
      </w:r>
      <w:r>
        <w:rPr>
          <w:rFonts w:ascii="Bookman Old Style" w:hAnsi="Bookman Old Style"/>
          <w:i/>
          <w:szCs w:val="28"/>
        </w:rPr>
        <w:t>]</w:t>
      </w:r>
    </w:p>
    <w:p w:rsidR="003C71F1" w:rsidRPr="00957A7A" w:rsidRDefault="003C71F1" w:rsidP="00957A7A">
      <w:pPr>
        <w:spacing w:line="288" w:lineRule="auto"/>
        <w:jc w:val="both"/>
        <w:rPr>
          <w:rFonts w:ascii="Bookman Old Style" w:hAnsi="Bookman Old Style"/>
        </w:rPr>
      </w:pPr>
    </w:p>
    <w:p w:rsidR="003C71F1" w:rsidRPr="00957A7A" w:rsidRDefault="003C71F1" w:rsidP="00957A7A">
      <w:pPr>
        <w:spacing w:line="288" w:lineRule="auto"/>
        <w:jc w:val="both"/>
        <w:rPr>
          <w:rFonts w:ascii="Bookman Old Style" w:hAnsi="Bookman Old Style"/>
          <w:szCs w:val="28"/>
        </w:rPr>
      </w:pPr>
      <w:r w:rsidRPr="00957A7A">
        <w:rPr>
          <w:rFonts w:ascii="Bookman Old Style" w:hAnsi="Bookman Old Style"/>
          <w:szCs w:val="28"/>
        </w:rPr>
        <w:t>Iek moaste mien Mästerwierk dan uk fluks do grooten Ljude wiesje un hääbe altied fräiged, of jo uk boang sunt foar mien Bielde.</w:t>
      </w:r>
    </w:p>
    <w:p w:rsidR="003C71F1" w:rsidRPr="00957A7A" w:rsidRDefault="003C71F1" w:rsidP="00957A7A">
      <w:pPr>
        <w:spacing w:line="288" w:lineRule="auto"/>
        <w:jc w:val="both"/>
        <w:rPr>
          <w:rFonts w:ascii="Bookman Old Style" w:hAnsi="Bookman Old Style"/>
          <w:szCs w:val="28"/>
        </w:rPr>
      </w:pPr>
    </w:p>
    <w:p w:rsidR="00957A7A" w:rsidRDefault="003C71F1" w:rsidP="00957A7A">
      <w:pPr>
        <w:pStyle w:val="Textbody"/>
        <w:spacing w:line="288" w:lineRule="auto"/>
        <w:jc w:val="both"/>
        <w:rPr>
          <w:rFonts w:ascii="Bookman Old Style" w:hAnsi="Bookman Old Style"/>
          <w:sz w:val="24"/>
          <w:szCs w:val="28"/>
        </w:rPr>
      </w:pPr>
      <w:r w:rsidRPr="00957A7A">
        <w:rPr>
          <w:rFonts w:ascii="Bookman Old Style" w:hAnsi="Bookman Old Style"/>
          <w:sz w:val="24"/>
          <w:szCs w:val="28"/>
        </w:rPr>
        <w:t>Jo hääbe bloot meent: „Wieruum schäln wie foar sun Houd boang weese?“</w:t>
      </w:r>
    </w:p>
    <w:p w:rsidR="003C71F1" w:rsidRPr="00957A7A" w:rsidRDefault="003C71F1" w:rsidP="00957A7A">
      <w:pPr>
        <w:pStyle w:val="Textbody"/>
        <w:spacing w:line="288" w:lineRule="auto"/>
        <w:jc w:val="both"/>
        <w:rPr>
          <w:rFonts w:ascii="Bookman Old Style" w:hAnsi="Bookman Old Style"/>
          <w:sz w:val="24"/>
        </w:rPr>
      </w:pPr>
      <w:r w:rsidRPr="00957A7A">
        <w:rPr>
          <w:rFonts w:ascii="Bookman Old Style" w:hAnsi="Bookman Old Style"/>
          <w:sz w:val="24"/>
          <w:szCs w:val="28"/>
        </w:rPr>
        <w:t>Ap mien Bielde roate dät oaber goar naan Houd! Deerap waas ja man bloot een Boa tou sjoon, ju juust aan Elefant ferknuusede!</w:t>
      </w:r>
      <w:r w:rsidR="00957A7A">
        <w:rPr>
          <w:rFonts w:ascii="Bookman Old Style" w:hAnsi="Bookman Old Style"/>
          <w:sz w:val="24"/>
          <w:szCs w:val="28"/>
        </w:rPr>
        <w:t xml:space="preserve"> </w:t>
      </w:r>
      <w:r w:rsidRPr="00957A7A">
        <w:rPr>
          <w:rFonts w:ascii="Bookman Old Style" w:hAnsi="Bookman Old Style"/>
          <w:sz w:val="24"/>
          <w:szCs w:val="28"/>
        </w:rPr>
        <w:t>Do hääbe iek ap een uurse Bielde ju Boa noch insen fon binnen moalt, uumdät do grooten Ljude dät uk begriepe kuden. Do wollen ja altied alles ferkloort kriege. Mien Bielde Nr. 2 liet nu so:</w:t>
      </w:r>
    </w:p>
    <w:p w:rsidR="003C71F1" w:rsidRPr="00957A7A" w:rsidRDefault="003C71F1" w:rsidP="00957A7A">
      <w:pPr>
        <w:spacing w:line="288" w:lineRule="auto"/>
        <w:jc w:val="both"/>
        <w:rPr>
          <w:rFonts w:ascii="Bookman Old Style" w:hAnsi="Bookman Old Style"/>
          <w:szCs w:val="28"/>
        </w:rPr>
      </w:pPr>
    </w:p>
    <w:p w:rsidR="003C71F1" w:rsidRPr="00957A7A" w:rsidRDefault="00957A7A" w:rsidP="00957A7A">
      <w:pPr>
        <w:spacing w:line="288" w:lineRule="auto"/>
        <w:jc w:val="both"/>
        <w:rPr>
          <w:rFonts w:ascii="Bookman Old Style" w:hAnsi="Bookman Old Style"/>
          <w:i/>
          <w:szCs w:val="28"/>
        </w:rPr>
      </w:pPr>
      <w:r>
        <w:rPr>
          <w:rFonts w:ascii="Bookman Old Style" w:hAnsi="Bookman Old Style"/>
          <w:i/>
          <w:szCs w:val="28"/>
        </w:rPr>
        <w:t>[</w:t>
      </w:r>
      <w:r w:rsidR="003C71F1" w:rsidRPr="00957A7A">
        <w:rPr>
          <w:rFonts w:ascii="Bookman Old Style" w:hAnsi="Bookman Old Style"/>
          <w:i/>
          <w:szCs w:val="28"/>
        </w:rPr>
        <w:t>Bielde fon dä</w:t>
      </w:r>
      <w:r>
        <w:rPr>
          <w:rFonts w:ascii="Bookman Old Style" w:hAnsi="Bookman Old Style"/>
          <w:i/>
          <w:szCs w:val="28"/>
        </w:rPr>
        <w:t>n Elefant inne Boa – fon binnen]</w:t>
      </w:r>
    </w:p>
    <w:p w:rsidR="003C71F1" w:rsidRPr="00957A7A" w:rsidRDefault="003C71F1" w:rsidP="00957A7A">
      <w:pPr>
        <w:spacing w:line="288" w:lineRule="auto"/>
        <w:jc w:val="both"/>
        <w:rPr>
          <w:rFonts w:ascii="Bookman Old Style" w:hAnsi="Bookman Old Style"/>
          <w:szCs w:val="28"/>
        </w:rPr>
      </w:pPr>
    </w:p>
    <w:p w:rsidR="003C71F1" w:rsidRPr="00957A7A" w:rsidRDefault="003C71F1" w:rsidP="00957A7A">
      <w:pPr>
        <w:pStyle w:val="Textbody"/>
        <w:spacing w:line="288" w:lineRule="auto"/>
        <w:jc w:val="both"/>
        <w:rPr>
          <w:rFonts w:ascii="Bookman Old Style" w:hAnsi="Bookman Old Style"/>
          <w:sz w:val="24"/>
        </w:rPr>
      </w:pPr>
      <w:r w:rsidRPr="00957A7A">
        <w:rPr>
          <w:rFonts w:ascii="Bookman Old Style" w:hAnsi="Bookman Old Style"/>
          <w:sz w:val="24"/>
          <w:szCs w:val="28"/>
        </w:rPr>
        <w:t>Do grooten Ljude meenden dan, iek skuul dät man ljauer läite mäd düsse Boa-Bielden. Moal fon buuten un moal fon binnen! Iek skuul mie man sun bitje moor an de Äidekunde hoolde, an Geschichte, an Reekenkunde un Grammatik! Jee, un ap düsse Wiese hääbe iek al mäd säks Jiere een grootoarige Karriere as Moaler aproat. Ätter</w:t>
      </w:r>
      <w:r w:rsidR="00957A7A">
        <w:rPr>
          <w:rFonts w:ascii="Bookman Old Style" w:hAnsi="Bookman Old Style"/>
          <w:sz w:val="24"/>
          <w:szCs w:val="28"/>
        </w:rPr>
        <w:t xml:space="preserve"> dät Mallör mäd mien Bielde Nr. </w:t>
      </w:r>
      <w:r w:rsidRPr="00957A7A">
        <w:rPr>
          <w:rFonts w:ascii="Bookman Old Style" w:hAnsi="Bookman Old Style"/>
          <w:sz w:val="24"/>
          <w:szCs w:val="28"/>
        </w:rPr>
        <w:t xml:space="preserve">1 un mäd mien Bielde Nr. 2 hiede iek mäd eenmoal naan Moud moor. Do grooten Ljude begriepe dät ja nit fon alleenich. Un do Bäidene wäide dät mäd de Tied läid, wan jo altied un altied wier fon foaren ferkloore skäln. Iek mout mie nu aan uursen Boantje säike. Deeruum hääbe iek dät Fljoogen leerd. Iek bän allerweegense in de Wareld hääruumeflain, un ju Geografie häd mie deerbie wuddelk goude Tjoonste däin. Iek kude ap dän eerste Blik China fon </w:t>
      </w:r>
      <w:r w:rsidRPr="00957A7A">
        <w:rPr>
          <w:rFonts w:ascii="Bookman Old Style" w:hAnsi="Bookman Old Style"/>
          <w:sz w:val="24"/>
          <w:szCs w:val="28"/>
        </w:rPr>
        <w:lastRenderedPageBreak/>
        <w:t>Arizona unnerskeede. Dät is gans goadelk, wan me sik in de Noacht ferdwälen häd.</w:t>
      </w:r>
    </w:p>
    <w:p w:rsidR="003C71F1" w:rsidRPr="00957A7A" w:rsidRDefault="003C71F1" w:rsidP="00957A7A">
      <w:pPr>
        <w:spacing w:line="288" w:lineRule="auto"/>
        <w:jc w:val="both"/>
        <w:rPr>
          <w:rFonts w:ascii="Bookman Old Style" w:hAnsi="Bookman Old Style"/>
        </w:rPr>
      </w:pPr>
      <w:r w:rsidRPr="00957A7A">
        <w:rPr>
          <w:rFonts w:ascii="Bookman Old Style" w:hAnsi="Bookman Old Style"/>
          <w:szCs w:val="28"/>
        </w:rPr>
        <w:t>So hääbe iek in dän Loop fon mien Lieuwend mäd ful iensthaftige Ljude tou dwon häiwed. Iek bän ful mäd groote Ljude uumegeen un hääbe Geläägenhaid häiwed, do gans fonne Naite uut tou bekiekjen. Man deerätter hiede iek neen beetere Meenenge.</w:t>
      </w:r>
    </w:p>
    <w:p w:rsidR="00F82A15" w:rsidRPr="00957A7A" w:rsidRDefault="003C71F1" w:rsidP="00957A7A">
      <w:pPr>
        <w:spacing w:line="288" w:lineRule="auto"/>
        <w:jc w:val="both"/>
        <w:rPr>
          <w:rFonts w:ascii="Bookman Old Style" w:hAnsi="Bookman Old Style"/>
          <w:szCs w:val="28"/>
        </w:rPr>
      </w:pPr>
      <w:r w:rsidRPr="00957A7A">
        <w:rPr>
          <w:rFonts w:ascii="Bookman Old Style" w:hAnsi="Bookman Old Style"/>
          <w:szCs w:val="28"/>
        </w:rPr>
        <w:t>Wan mie smoals wäl toumäite koom, die mie sun bitje klokker tou weesen skeen, fersoachte iek dät mäd mien Bielde Nr. 1, ju iek goud ferwoard hiede. Iek wüül sjo, of hie wuddelk klouk waas. Man iek kreech altied wier tou Oantwoud:</w:t>
      </w:r>
      <w:r w:rsidR="00957A7A">
        <w:rPr>
          <w:rFonts w:ascii="Bookman Old Style" w:hAnsi="Bookman Old Style"/>
          <w:szCs w:val="28"/>
        </w:rPr>
        <w:t xml:space="preserve"> „Dät is aan Houd!“ – </w:t>
      </w:r>
      <w:r w:rsidRPr="00957A7A">
        <w:rPr>
          <w:rFonts w:ascii="Bookman Old Style" w:hAnsi="Bookman Old Style"/>
          <w:szCs w:val="28"/>
        </w:rPr>
        <w:t>Jä, iek hääbe dan smoals mäd so aan nit uur Boas boald of uur dän Dschungel of uur do Stierne buppe an dän Heemel. Iek stoalde mie ap sin Standpunkt. Iek boalde mäd him uur Bridge, Golf, Politik un Slipse. Un die groote Moansk waas so bääst toufree, sun fernünftigen Mon kannenleerd tou hääben</w:t>
      </w:r>
      <w:r w:rsidR="00071395" w:rsidRPr="00957A7A">
        <w:rPr>
          <w:rFonts w:ascii="Bookman Old Style" w:hAnsi="Bookman Old Style"/>
          <w:szCs w:val="28"/>
        </w:rPr>
        <w:t>.</w:t>
      </w:r>
    </w:p>
    <w:p w:rsidR="00071395" w:rsidRPr="00957A7A" w:rsidRDefault="00071395" w:rsidP="00957A7A">
      <w:pPr>
        <w:spacing w:line="288" w:lineRule="auto"/>
        <w:jc w:val="both"/>
        <w:rPr>
          <w:rFonts w:ascii="Bookman Old Style" w:hAnsi="Bookman Old Style"/>
          <w:szCs w:val="28"/>
        </w:rPr>
      </w:pPr>
    </w:p>
    <w:p w:rsidR="00071395" w:rsidRPr="00957A7A" w:rsidRDefault="00071395" w:rsidP="00957A7A">
      <w:pPr>
        <w:spacing w:line="288" w:lineRule="auto"/>
        <w:jc w:val="both"/>
        <w:rPr>
          <w:rFonts w:ascii="Bookman Old Style" w:hAnsi="Bookman Old Style"/>
          <w:szCs w:val="28"/>
        </w:rPr>
      </w:pPr>
    </w:p>
    <w:p w:rsidR="00071395" w:rsidRPr="00957A7A" w:rsidRDefault="00071395" w:rsidP="00957A7A">
      <w:pPr>
        <w:spacing w:line="288" w:lineRule="auto"/>
        <w:jc w:val="both"/>
        <w:rPr>
          <w:rFonts w:ascii="Bookman Old Style" w:hAnsi="Bookman Old Style"/>
          <w:szCs w:val="28"/>
        </w:rPr>
      </w:pPr>
    </w:p>
    <w:p w:rsidR="00071395" w:rsidRPr="00957A7A" w:rsidRDefault="00071395" w:rsidP="00957A7A">
      <w:pPr>
        <w:spacing w:line="288" w:lineRule="auto"/>
        <w:jc w:val="both"/>
        <w:rPr>
          <w:rFonts w:ascii="Bookman Old Style" w:hAnsi="Bookman Old Style"/>
          <w:szCs w:val="28"/>
        </w:rPr>
      </w:pPr>
      <w:r w:rsidRPr="00957A7A">
        <w:rPr>
          <w:rFonts w:ascii="Bookman Old Style" w:hAnsi="Bookman Old Style"/>
          <w:szCs w:val="28"/>
        </w:rPr>
        <w:t>Woude ferkloorje:</w:t>
      </w:r>
    </w:p>
    <w:p w:rsidR="00071395" w:rsidRPr="00957A7A" w:rsidRDefault="00071395" w:rsidP="00957A7A">
      <w:pPr>
        <w:spacing w:line="288" w:lineRule="auto"/>
        <w:jc w:val="both"/>
        <w:rPr>
          <w:rFonts w:ascii="Bookman Old Style" w:hAnsi="Bookman Old Style"/>
        </w:rPr>
      </w:pPr>
      <w:r w:rsidRPr="00957A7A">
        <w:rPr>
          <w:rFonts w:ascii="Bookman Old Style" w:hAnsi="Bookman Old Style"/>
          <w:i/>
          <w:szCs w:val="28"/>
        </w:rPr>
        <w:t>Boa</w:t>
      </w:r>
      <w:r w:rsidR="00957A7A">
        <w:rPr>
          <w:rFonts w:ascii="Bookman Old Style" w:hAnsi="Bookman Old Style"/>
          <w:szCs w:val="28"/>
        </w:rPr>
        <w:t xml:space="preserve"> – Boa (</w:t>
      </w:r>
      <w:r w:rsidRPr="00957A7A">
        <w:rPr>
          <w:rFonts w:ascii="Bookman Old Style" w:hAnsi="Bookman Old Style"/>
          <w:szCs w:val="28"/>
        </w:rPr>
        <w:t>Riesenschlange</w:t>
      </w:r>
      <w:r w:rsidR="00957A7A">
        <w:rPr>
          <w:rFonts w:ascii="Bookman Old Style" w:hAnsi="Bookman Old Style"/>
          <w:szCs w:val="28"/>
        </w:rPr>
        <w:t>)</w:t>
      </w:r>
      <w:r w:rsidRPr="00957A7A">
        <w:rPr>
          <w:rFonts w:ascii="Bookman Old Style" w:hAnsi="Bookman Old Style"/>
          <w:szCs w:val="28"/>
        </w:rPr>
        <w:t xml:space="preserve">; </w:t>
      </w:r>
      <w:r w:rsidRPr="00957A7A">
        <w:rPr>
          <w:rFonts w:ascii="Bookman Old Style" w:hAnsi="Bookman Old Style"/>
          <w:i/>
          <w:szCs w:val="28"/>
        </w:rPr>
        <w:t>rukhoalsje</w:t>
      </w:r>
      <w:r w:rsidRPr="00957A7A">
        <w:rPr>
          <w:rFonts w:ascii="Bookman Old Style" w:hAnsi="Bookman Old Style"/>
          <w:szCs w:val="28"/>
        </w:rPr>
        <w:t xml:space="preserve"> – würgen; </w:t>
      </w:r>
      <w:r w:rsidRPr="00957A7A">
        <w:rPr>
          <w:rFonts w:ascii="Bookman Old Style" w:hAnsi="Bookman Old Style"/>
          <w:i/>
          <w:szCs w:val="28"/>
        </w:rPr>
        <w:t>ferknuusje</w:t>
      </w:r>
      <w:r w:rsidRPr="00957A7A">
        <w:rPr>
          <w:rFonts w:ascii="Bookman Old Style" w:hAnsi="Bookman Old Style"/>
          <w:szCs w:val="28"/>
        </w:rPr>
        <w:t xml:space="preserve"> – verdauen; </w:t>
      </w:r>
      <w:r w:rsidRPr="00957A7A">
        <w:rPr>
          <w:rFonts w:ascii="Bookman Old Style" w:hAnsi="Bookman Old Style"/>
          <w:i/>
          <w:szCs w:val="28"/>
        </w:rPr>
        <w:t>belieuwje</w:t>
      </w:r>
      <w:r w:rsidRPr="00957A7A">
        <w:rPr>
          <w:rFonts w:ascii="Bookman Old Style" w:hAnsi="Bookman Old Style"/>
          <w:szCs w:val="28"/>
        </w:rPr>
        <w:t xml:space="preserve"> – erleben; </w:t>
      </w:r>
      <w:r w:rsidRPr="004418FC">
        <w:rPr>
          <w:rFonts w:ascii="Bookman Old Style" w:hAnsi="Bookman Old Style"/>
          <w:i/>
          <w:szCs w:val="28"/>
        </w:rPr>
        <w:t>groote Ljude</w:t>
      </w:r>
      <w:r w:rsidRPr="00957A7A">
        <w:rPr>
          <w:rFonts w:ascii="Bookman Old Style" w:hAnsi="Bookman Old Style"/>
          <w:szCs w:val="28"/>
        </w:rPr>
        <w:t xml:space="preserve"> – Erwachsene; </w:t>
      </w:r>
      <w:r w:rsidRPr="004418FC">
        <w:rPr>
          <w:rFonts w:ascii="Bookman Old Style" w:hAnsi="Bookman Old Style"/>
          <w:i/>
          <w:szCs w:val="28"/>
        </w:rPr>
        <w:t>Äidekunde</w:t>
      </w:r>
      <w:r w:rsidRPr="00957A7A">
        <w:rPr>
          <w:rFonts w:ascii="Bookman Old Style" w:hAnsi="Bookman Old Style"/>
          <w:szCs w:val="28"/>
        </w:rPr>
        <w:t xml:space="preserve"> – Erdkunde; </w:t>
      </w:r>
      <w:r w:rsidRPr="004418FC">
        <w:rPr>
          <w:rFonts w:ascii="Bookman Old Style" w:hAnsi="Bookman Old Style"/>
          <w:i/>
          <w:szCs w:val="28"/>
        </w:rPr>
        <w:t>Boantje</w:t>
      </w:r>
      <w:r w:rsidRPr="00957A7A">
        <w:rPr>
          <w:rFonts w:ascii="Bookman Old Style" w:hAnsi="Bookman Old Style"/>
          <w:szCs w:val="28"/>
        </w:rPr>
        <w:t xml:space="preserve"> – Aufgabe, Amt, Posten; </w:t>
      </w:r>
      <w:r w:rsidRPr="004418FC">
        <w:rPr>
          <w:rFonts w:ascii="Bookman Old Style" w:hAnsi="Bookman Old Style"/>
          <w:i/>
          <w:szCs w:val="28"/>
        </w:rPr>
        <w:t>Tjoonst</w:t>
      </w:r>
      <w:r w:rsidRPr="00957A7A">
        <w:rPr>
          <w:rFonts w:ascii="Bookman Old Style" w:hAnsi="Bookman Old Style"/>
          <w:szCs w:val="28"/>
        </w:rPr>
        <w:t xml:space="preserve"> – Dienst; </w:t>
      </w:r>
      <w:r w:rsidRPr="004418FC">
        <w:rPr>
          <w:rFonts w:ascii="Bookman Old Style" w:hAnsi="Bookman Old Style"/>
          <w:i/>
          <w:szCs w:val="28"/>
        </w:rPr>
        <w:t>goadelk</w:t>
      </w:r>
      <w:r w:rsidRPr="00957A7A">
        <w:rPr>
          <w:rFonts w:ascii="Bookman Old Style" w:hAnsi="Bookman Old Style"/>
          <w:szCs w:val="28"/>
        </w:rPr>
        <w:t xml:space="preserve"> – günstig, praktisch; </w:t>
      </w:r>
      <w:r w:rsidRPr="004418FC">
        <w:rPr>
          <w:rFonts w:ascii="Bookman Old Style" w:hAnsi="Bookman Old Style"/>
          <w:i/>
          <w:szCs w:val="28"/>
        </w:rPr>
        <w:t>ferdwälen</w:t>
      </w:r>
      <w:r w:rsidRPr="00957A7A">
        <w:rPr>
          <w:rFonts w:ascii="Bookman Old Style" w:hAnsi="Bookman Old Style"/>
          <w:szCs w:val="28"/>
        </w:rPr>
        <w:t xml:space="preserve"> – verirrt; </w:t>
      </w:r>
      <w:r w:rsidRPr="004418FC">
        <w:rPr>
          <w:rFonts w:ascii="Bookman Old Style" w:hAnsi="Bookman Old Style"/>
          <w:i/>
          <w:szCs w:val="28"/>
        </w:rPr>
        <w:t>smoals</w:t>
      </w:r>
      <w:r w:rsidR="004418FC">
        <w:rPr>
          <w:rFonts w:ascii="Bookman Old Style" w:hAnsi="Bookman Old Style"/>
          <w:szCs w:val="28"/>
        </w:rPr>
        <w:t xml:space="preserve"> – in der Regel, bisweilen</w:t>
      </w:r>
    </w:p>
    <w:sectPr w:rsidR="00071395" w:rsidRPr="00957A7A" w:rsidSect="00F82A1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5F" w:rsidRDefault="0067785F" w:rsidP="00957A7A">
      <w:r>
        <w:separator/>
      </w:r>
    </w:p>
  </w:endnote>
  <w:endnote w:type="continuationSeparator" w:id="0">
    <w:p w:rsidR="0067785F" w:rsidRDefault="0067785F" w:rsidP="0095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C4" w:rsidRDefault="004537C4" w:rsidP="004537C4">
    <w:pPr>
      <w:ind w:left="709" w:hanging="709"/>
      <w:rPr>
        <w:kern w:val="14"/>
        <w:sz w:val="14"/>
        <w:szCs w:val="14"/>
      </w:rPr>
    </w:pPr>
    <w:r>
      <w:rPr>
        <w:kern w:val="14"/>
        <w:sz w:val="14"/>
        <w:szCs w:val="14"/>
      </w:rPr>
      <w:t>Quelle: www.schoolmester.de</w:t>
    </w:r>
  </w:p>
  <w:p w:rsidR="004537C4" w:rsidRDefault="004537C4" w:rsidP="004537C4">
    <w:pPr>
      <w:ind w:left="709" w:hanging="709"/>
      <w:rPr>
        <w:kern w:val="14"/>
        <w:sz w:val="14"/>
        <w:szCs w:val="14"/>
      </w:rPr>
    </w:pPr>
    <w:r>
      <w:rPr>
        <w:kern w:val="14"/>
        <w:sz w:val="14"/>
        <w:szCs w:val="14"/>
      </w:rPr>
      <w:t>Autor: Antoine de Saint-Exupéry</w:t>
    </w:r>
  </w:p>
  <w:p w:rsidR="004537C4" w:rsidRDefault="004537C4" w:rsidP="004537C4">
    <w:pPr>
      <w:ind w:left="709" w:hanging="709"/>
      <w:rPr>
        <w:kern w:val="14"/>
        <w:sz w:val="14"/>
        <w:szCs w:val="14"/>
      </w:rPr>
    </w:pPr>
    <w:r>
      <w:rPr>
        <w:kern w:val="14"/>
        <w:sz w:val="14"/>
        <w:szCs w:val="14"/>
      </w:rPr>
      <w:t>Übertragung: Gretchen Grosser</w:t>
    </w:r>
  </w:p>
  <w:p w:rsidR="004537C4" w:rsidRPr="007412A1" w:rsidRDefault="004537C4" w:rsidP="004537C4">
    <w:pPr>
      <w:ind w:left="709" w:hanging="709"/>
      <w:rPr>
        <w:kern w:val="14"/>
        <w:sz w:val="14"/>
        <w:szCs w:val="14"/>
        <w:lang w:val="en-US"/>
      </w:rPr>
    </w:pPr>
    <w:r w:rsidRPr="007412A1">
      <w:rPr>
        <w:kern w:val="14"/>
        <w:sz w:val="14"/>
        <w:szCs w:val="14"/>
        <w:lang w:val="en-US"/>
      </w:rPr>
      <w:t>Lizenz: CC-SA-BY-NC</w:t>
    </w:r>
  </w:p>
  <w:p w:rsidR="004537C4" w:rsidRDefault="004537C4" w:rsidP="004537C4">
    <w:pPr>
      <w:pStyle w:val="Fuzeile"/>
    </w:pPr>
    <w:r>
      <w:rPr>
        <w:kern w:val="14"/>
        <w:sz w:val="14"/>
        <w:szCs w:val="14"/>
      </w:rPr>
      <w:t>Wir freuen uns über die Einsendung von Übersetzungen in andere niedersächsische Dialekte oder Saterfriesisch an h-frese@web.de.</w:t>
    </w:r>
  </w:p>
  <w:p w:rsidR="004537C4" w:rsidRDefault="004537C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5F" w:rsidRDefault="0067785F" w:rsidP="00957A7A">
      <w:r>
        <w:separator/>
      </w:r>
    </w:p>
  </w:footnote>
  <w:footnote w:type="continuationSeparator" w:id="0">
    <w:p w:rsidR="0067785F" w:rsidRDefault="0067785F" w:rsidP="00957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7A" w:rsidRDefault="00957A7A">
    <w:pPr>
      <w:pStyle w:val="Kopfzeile"/>
      <w:jc w:val="center"/>
    </w:pPr>
    <w:r>
      <w:fldChar w:fldCharType="begin"/>
    </w:r>
    <w:r>
      <w:instrText>PAGE   \* MERGEFORMAT</w:instrText>
    </w:r>
    <w:r>
      <w:fldChar w:fldCharType="separate"/>
    </w:r>
    <w:r w:rsidR="00AA36C8">
      <w:rPr>
        <w:noProof/>
      </w:rPr>
      <w:t>2</w:t>
    </w:r>
    <w:r>
      <w:fldChar w:fldCharType="end"/>
    </w:r>
  </w:p>
  <w:p w:rsidR="00957A7A" w:rsidRDefault="00957A7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784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1F1"/>
    <w:rsid w:val="00053133"/>
    <w:rsid w:val="00071395"/>
    <w:rsid w:val="003C71F1"/>
    <w:rsid w:val="004418FC"/>
    <w:rsid w:val="004537C4"/>
    <w:rsid w:val="00651B01"/>
    <w:rsid w:val="0067785F"/>
    <w:rsid w:val="00957A7A"/>
    <w:rsid w:val="00AA36C8"/>
    <w:rsid w:val="00AA7187"/>
    <w:rsid w:val="00B91262"/>
    <w:rsid w:val="00ED28D2"/>
    <w:rsid w:val="00F82A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C71F1"/>
    <w:pPr>
      <w:suppressAutoHyphens/>
      <w:autoSpaceDN w:val="0"/>
      <w:textAlignment w:val="baseline"/>
    </w:pPr>
    <w:rPr>
      <w:rFonts w:ascii="Times New Roman" w:eastAsia="Times New Roman" w:hAnsi="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3C71F1"/>
    <w:rPr>
      <w:sz w:val="32"/>
    </w:rPr>
  </w:style>
  <w:style w:type="paragraph" w:styleId="Sprechblasentext">
    <w:name w:val="Balloon Text"/>
    <w:basedOn w:val="Standard"/>
    <w:link w:val="SprechblasentextZeichen"/>
    <w:uiPriority w:val="99"/>
    <w:semiHidden/>
    <w:unhideWhenUsed/>
    <w:rsid w:val="003C71F1"/>
    <w:rPr>
      <w:rFonts w:ascii="Tahoma" w:hAnsi="Tahoma" w:cs="Tahoma"/>
      <w:sz w:val="16"/>
      <w:szCs w:val="16"/>
    </w:rPr>
  </w:style>
  <w:style w:type="character" w:customStyle="1" w:styleId="SprechblasentextZeichen">
    <w:name w:val="Sprechblasentext Zeichen"/>
    <w:link w:val="Sprechblasentext"/>
    <w:uiPriority w:val="99"/>
    <w:semiHidden/>
    <w:rsid w:val="003C71F1"/>
    <w:rPr>
      <w:rFonts w:ascii="Tahoma" w:eastAsia="Times New Roman" w:hAnsi="Tahoma" w:cs="Tahoma"/>
      <w:kern w:val="3"/>
      <w:sz w:val="16"/>
      <w:szCs w:val="16"/>
      <w:lang w:eastAsia="zh-CN"/>
    </w:rPr>
  </w:style>
  <w:style w:type="paragraph" w:styleId="Kopfzeile">
    <w:name w:val="header"/>
    <w:basedOn w:val="Standard"/>
    <w:link w:val="KopfzeileZeichen"/>
    <w:uiPriority w:val="99"/>
    <w:unhideWhenUsed/>
    <w:rsid w:val="00957A7A"/>
    <w:pPr>
      <w:tabs>
        <w:tab w:val="center" w:pos="4536"/>
        <w:tab w:val="right" w:pos="9072"/>
      </w:tabs>
    </w:pPr>
  </w:style>
  <w:style w:type="character" w:customStyle="1" w:styleId="KopfzeileZeichen">
    <w:name w:val="Kopfzeile Zeichen"/>
    <w:link w:val="Kopfzeile"/>
    <w:uiPriority w:val="99"/>
    <w:rsid w:val="00957A7A"/>
    <w:rPr>
      <w:rFonts w:ascii="Times New Roman" w:eastAsia="Times New Roman" w:hAnsi="Times New Roman"/>
      <w:kern w:val="3"/>
      <w:sz w:val="24"/>
      <w:szCs w:val="24"/>
      <w:lang w:eastAsia="zh-CN"/>
    </w:rPr>
  </w:style>
  <w:style w:type="paragraph" w:styleId="Fuzeile">
    <w:name w:val="footer"/>
    <w:basedOn w:val="Standard"/>
    <w:link w:val="FuzeileZeichen"/>
    <w:uiPriority w:val="99"/>
    <w:unhideWhenUsed/>
    <w:rsid w:val="00957A7A"/>
    <w:pPr>
      <w:tabs>
        <w:tab w:val="center" w:pos="4536"/>
        <w:tab w:val="right" w:pos="9072"/>
      </w:tabs>
    </w:pPr>
  </w:style>
  <w:style w:type="character" w:customStyle="1" w:styleId="FuzeileZeichen">
    <w:name w:val="Fußzeile Zeichen"/>
    <w:link w:val="Fuzeile"/>
    <w:uiPriority w:val="99"/>
    <w:rsid w:val="00957A7A"/>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2021-04-07T13:49:00Z</dcterms:created>
  <dcterms:modified xsi:type="dcterms:W3CDTF">2021-04-07T13:49:00Z</dcterms:modified>
</cp:coreProperties>
</file>