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1E162F" w:rsidRDefault="001E162F">
      <w:pPr>
        <w:pStyle w:val="berschrift2"/>
        <w:ind w:right="-157"/>
        <w:rPr>
          <w:b/>
          <w:bCs/>
          <w:sz w:val="40"/>
          <w:u w:val="single"/>
        </w:rPr>
      </w:pPr>
      <w:bookmarkStart w:id="0" w:name="_GoBack"/>
      <w:bookmarkEnd w:id="0"/>
    </w:p>
    <w:p w:rsidR="001E162F" w:rsidRDefault="001E162F">
      <w:pPr>
        <w:pStyle w:val="berschrift2"/>
        <w:ind w:right="-157"/>
        <w:rPr>
          <w:b/>
          <w:bCs/>
          <w:sz w:val="40"/>
          <w:u w:val="single"/>
        </w:rPr>
      </w:pPr>
    </w:p>
    <w:p w:rsidR="001E162F" w:rsidRDefault="001E162F">
      <w:pPr>
        <w:pStyle w:val="berschrift2"/>
        <w:ind w:right="-157"/>
        <w:rPr>
          <w:b/>
          <w:bCs/>
          <w:sz w:val="40"/>
          <w:u w:val="single"/>
        </w:rPr>
      </w:pPr>
    </w:p>
    <w:p w:rsidR="001E162F" w:rsidRDefault="001E162F">
      <w:pPr>
        <w:pStyle w:val="berschrift2"/>
        <w:ind w:right="-157"/>
        <w:rPr>
          <w:b/>
          <w:bCs/>
          <w:sz w:val="40"/>
          <w:u w:val="single"/>
        </w:rPr>
      </w:pPr>
    </w:p>
    <w:p w:rsidR="001E162F" w:rsidRDefault="001E162F">
      <w:pPr>
        <w:pStyle w:val="berschrift2"/>
        <w:ind w:right="-157"/>
        <w:rPr>
          <w:b/>
          <w:bCs/>
          <w:sz w:val="40"/>
          <w:u w:val="single"/>
        </w:rPr>
      </w:pPr>
    </w:p>
    <w:p w:rsidR="001E162F" w:rsidRDefault="001E162F">
      <w:pPr>
        <w:pStyle w:val="berschrift2"/>
        <w:ind w:right="-157"/>
        <w:rPr>
          <w:b/>
          <w:bCs/>
          <w:sz w:val="40"/>
          <w:u w:val="single"/>
        </w:rPr>
      </w:pPr>
    </w:p>
    <w:p w:rsidR="001E162F" w:rsidRDefault="001E162F">
      <w:pPr>
        <w:pStyle w:val="berschrift2"/>
        <w:ind w:right="-157"/>
        <w:rPr>
          <w:b/>
          <w:bCs/>
          <w:sz w:val="40"/>
          <w:u w:val="single"/>
        </w:rPr>
      </w:pPr>
    </w:p>
    <w:p w:rsidR="001E162F" w:rsidRDefault="001E162F">
      <w:pPr>
        <w:pStyle w:val="berschrift2"/>
        <w:ind w:right="-157"/>
        <w:rPr>
          <w:b/>
          <w:bCs/>
          <w:sz w:val="40"/>
          <w:u w:val="single"/>
        </w:rPr>
      </w:pPr>
    </w:p>
    <w:p w:rsidR="001E162F" w:rsidRDefault="001E162F">
      <w:pPr>
        <w:pStyle w:val="berschrift2"/>
        <w:ind w:right="-157"/>
        <w:rPr>
          <w:b/>
          <w:bCs/>
          <w:sz w:val="40"/>
          <w:u w:val="single"/>
        </w:rPr>
      </w:pPr>
    </w:p>
    <w:p w:rsidR="001E162F" w:rsidRDefault="001E162F">
      <w:pPr>
        <w:pStyle w:val="berschrift2"/>
        <w:ind w:right="-157"/>
        <w:rPr>
          <w:b/>
          <w:bCs/>
          <w:sz w:val="40"/>
          <w:u w:val="single"/>
        </w:rPr>
      </w:pPr>
    </w:p>
    <w:p w:rsidR="001E162F" w:rsidRDefault="001E162F">
      <w:pPr>
        <w:pStyle w:val="berschrift2"/>
        <w:ind w:right="-157"/>
        <w:rPr>
          <w:b/>
          <w:bCs/>
          <w:sz w:val="40"/>
          <w:u w:val="single"/>
        </w:rPr>
      </w:pPr>
    </w:p>
    <w:p w:rsidR="001E162F" w:rsidRDefault="001E162F">
      <w:pPr>
        <w:pStyle w:val="berschrift2"/>
        <w:ind w:right="-157"/>
        <w:rPr>
          <w:b/>
          <w:bCs/>
          <w:sz w:val="40"/>
          <w:u w:val="single"/>
        </w:rPr>
      </w:pPr>
    </w:p>
    <w:p w:rsidR="001E162F" w:rsidRDefault="001E162F">
      <w:pPr>
        <w:pStyle w:val="berschrift2"/>
        <w:ind w:right="-157"/>
        <w:rPr>
          <w:b/>
          <w:bCs/>
          <w:sz w:val="40"/>
          <w:u w:val="single"/>
        </w:rPr>
      </w:pPr>
      <w:r>
        <w:rPr>
          <w:b/>
          <w:bCs/>
          <w:noProof/>
          <w:sz w:val="20"/>
          <w:u w:val="single"/>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1" type="#_x0000_t136" style="position:absolute;margin-left:9pt;margin-top:3pt;width:441pt;height:69pt;z-index:251665408">
            <v:shadow color="#868686"/>
            <v:textpath style="font-family:&quot;Arial Black&quot;;v-text-kern:t" trim="t" fitpath="t" string="Lehrerhandbuch"/>
          </v:shape>
        </w:pict>
      </w:r>
    </w:p>
    <w:p w:rsidR="001E162F" w:rsidRDefault="001E162F">
      <w:pPr>
        <w:pStyle w:val="berschrift2"/>
        <w:ind w:right="-157"/>
        <w:rPr>
          <w:b/>
          <w:bCs/>
          <w:sz w:val="40"/>
          <w:u w:val="single"/>
        </w:rPr>
      </w:pPr>
    </w:p>
    <w:p w:rsidR="001E162F" w:rsidRDefault="001E162F">
      <w:pPr>
        <w:pStyle w:val="berschrift2"/>
        <w:ind w:right="-157"/>
        <w:rPr>
          <w:b/>
          <w:bCs/>
          <w:sz w:val="40"/>
          <w:u w:val="single"/>
        </w:rPr>
      </w:pPr>
    </w:p>
    <w:p w:rsidR="001E162F" w:rsidRDefault="001E162F">
      <w:pPr>
        <w:pStyle w:val="berschrift2"/>
        <w:ind w:right="-157"/>
        <w:rPr>
          <w:b/>
          <w:bCs/>
          <w:sz w:val="40"/>
          <w:u w:val="single"/>
        </w:rPr>
      </w:pPr>
    </w:p>
    <w:p w:rsidR="001E162F" w:rsidRDefault="001E162F">
      <w:pPr>
        <w:pStyle w:val="berschrift2"/>
        <w:ind w:right="-157"/>
        <w:rPr>
          <w:b/>
          <w:bCs/>
          <w:sz w:val="40"/>
          <w:u w:val="single"/>
        </w:rPr>
      </w:pPr>
    </w:p>
    <w:p w:rsidR="001E162F" w:rsidRDefault="001E162F">
      <w:pPr>
        <w:pStyle w:val="berschrift2"/>
        <w:ind w:right="-157"/>
        <w:rPr>
          <w:b/>
          <w:bCs/>
          <w:sz w:val="40"/>
          <w:u w:val="single"/>
        </w:rPr>
      </w:pPr>
      <w:r>
        <w:rPr>
          <w:b/>
          <w:bCs/>
          <w:noProof/>
          <w:sz w:val="20"/>
          <w:u w:val="single"/>
        </w:rPr>
        <w:pict>
          <v:shapetype id="_x0000_t202" coordsize="21600,21600" o:spt="202" path="m0,0l0,21600,21600,21600,21600,0xe">
            <v:stroke joinstyle="miter"/>
            <v:path gradientshapeok="t" o:connecttype="rect"/>
          </v:shapetype>
          <v:shape id="_x0000_s1100" type="#_x0000_t202" style="position:absolute;margin-left:63pt;margin-top:14.05pt;width:333pt;height:225pt;z-index:251664384">
            <v:textbox style="mso-next-textbox:#_x0000_s1100">
              <w:txbxContent>
                <w:p w:rsidR="001E162F" w:rsidRDefault="001E162F"/>
                <w:p w:rsidR="001E162F" w:rsidRDefault="001E162F">
                  <w:pPr>
                    <w:pStyle w:val="berschrift5"/>
                    <w:jc w:val="center"/>
                    <w:rPr>
                      <w:rFonts w:ascii="Comic Sans MS" w:hAnsi="Comic Sans MS"/>
                      <w:i w:val="0"/>
                      <w:iCs w:val="0"/>
                      <w:sz w:val="32"/>
                    </w:rPr>
                  </w:pPr>
                  <w:r>
                    <w:rPr>
                      <w:rFonts w:ascii="Comic Sans MS" w:hAnsi="Comic Sans MS"/>
                      <w:i w:val="0"/>
                      <w:iCs w:val="0"/>
                      <w:sz w:val="32"/>
                    </w:rPr>
                    <w:t>Edith Sassen</w:t>
                  </w:r>
                </w:p>
                <w:p w:rsidR="001E162F" w:rsidRDefault="001E162F">
                  <w:pPr>
                    <w:pStyle w:val="berschrift5"/>
                    <w:jc w:val="center"/>
                    <w:rPr>
                      <w:rFonts w:ascii="Comic Sans MS" w:hAnsi="Comic Sans MS"/>
                      <w:i w:val="0"/>
                      <w:sz w:val="52"/>
                    </w:rPr>
                  </w:pPr>
                  <w:r>
                    <w:rPr>
                      <w:rFonts w:ascii="Comic Sans MS" w:hAnsi="Comic Sans MS"/>
                      <w:i w:val="0"/>
                      <w:sz w:val="52"/>
                    </w:rPr>
                    <w:t>Platt löppt 1</w:t>
                  </w:r>
                </w:p>
                <w:p w:rsidR="001E162F" w:rsidRDefault="001E162F">
                  <w:pPr>
                    <w:spacing w:before="120" w:after="240"/>
                    <w:jc w:val="center"/>
                    <w:rPr>
                      <w:rFonts w:ascii="Comic Sans MS" w:hAnsi="Comic Sans MS"/>
                      <w:b/>
                      <w:bCs/>
                      <w:sz w:val="28"/>
                      <w:lang w:val="en-GB"/>
                    </w:rPr>
                  </w:pPr>
                  <w:r>
                    <w:rPr>
                      <w:rFonts w:ascii="Comic Sans MS" w:hAnsi="Comic Sans MS"/>
                      <w:b/>
                      <w:bCs/>
                      <w:sz w:val="28"/>
                      <w:lang w:val="en-GB"/>
                    </w:rPr>
                    <w:t>3. Schooljohr</w:t>
                  </w:r>
                </w:p>
                <w:p w:rsidR="001E162F" w:rsidRDefault="001E162F">
                  <w:pPr>
                    <w:pStyle w:val="Textkrper2"/>
                    <w:jc w:val="center"/>
                    <w:rPr>
                      <w:rFonts w:ascii="Comic Sans MS" w:hAnsi="Comic Sans MS"/>
                      <w:sz w:val="32"/>
                    </w:rPr>
                  </w:pPr>
                  <w:r>
                    <w:rPr>
                      <w:rFonts w:ascii="Comic Sans MS" w:hAnsi="Comic Sans MS"/>
                      <w:sz w:val="32"/>
                    </w:rPr>
                    <w:t>Vun Kattekers, Katten, Kinner</w:t>
                  </w:r>
                </w:p>
                <w:p w:rsidR="001E162F" w:rsidRDefault="001E162F">
                  <w:pPr>
                    <w:pStyle w:val="Textkrper2"/>
                    <w:jc w:val="center"/>
                    <w:rPr>
                      <w:rFonts w:ascii="Comic Sans MS" w:hAnsi="Comic Sans MS"/>
                      <w:sz w:val="32"/>
                    </w:rPr>
                  </w:pPr>
                  <w:r>
                    <w:rPr>
                      <w:rFonts w:ascii="Comic Sans MS" w:hAnsi="Comic Sans MS"/>
                      <w:sz w:val="32"/>
                    </w:rPr>
                    <w:t>un anner Plattsnackers</w:t>
                  </w:r>
                </w:p>
              </w:txbxContent>
            </v:textbox>
          </v:shape>
        </w:pict>
      </w:r>
    </w:p>
    <w:p w:rsidR="001E162F" w:rsidRDefault="001E162F">
      <w:pPr>
        <w:pStyle w:val="berschrift2"/>
        <w:ind w:right="-157"/>
        <w:rPr>
          <w:b/>
          <w:bCs/>
          <w:sz w:val="40"/>
          <w:u w:val="single"/>
        </w:rPr>
      </w:pPr>
    </w:p>
    <w:p w:rsidR="001E162F" w:rsidRDefault="001E162F">
      <w:pPr>
        <w:pStyle w:val="berschrift2"/>
        <w:ind w:right="-157"/>
        <w:rPr>
          <w:b/>
          <w:bCs/>
          <w:sz w:val="40"/>
          <w:u w:val="single"/>
        </w:rPr>
      </w:pPr>
    </w:p>
    <w:p w:rsidR="001E162F" w:rsidRDefault="001E162F">
      <w:pPr>
        <w:pStyle w:val="berschrift2"/>
        <w:ind w:right="-157"/>
        <w:rPr>
          <w:b/>
          <w:bCs/>
          <w:sz w:val="40"/>
          <w:u w:val="single"/>
        </w:rPr>
      </w:pPr>
    </w:p>
    <w:p w:rsidR="001E162F" w:rsidRDefault="001E162F">
      <w:pPr>
        <w:pStyle w:val="berschrift2"/>
        <w:ind w:right="-157"/>
        <w:rPr>
          <w:b/>
          <w:bCs/>
          <w:sz w:val="40"/>
          <w:u w:val="single"/>
        </w:rPr>
      </w:pPr>
    </w:p>
    <w:p w:rsidR="001E162F" w:rsidRDefault="001E162F">
      <w:pPr>
        <w:pStyle w:val="berschrift2"/>
        <w:ind w:right="-157"/>
        <w:rPr>
          <w:b/>
          <w:bCs/>
          <w:sz w:val="40"/>
          <w:u w:val="single"/>
        </w:rPr>
      </w:pPr>
    </w:p>
    <w:p w:rsidR="001E162F" w:rsidRDefault="001E162F">
      <w:pPr>
        <w:pStyle w:val="berschrift2"/>
        <w:ind w:right="-157"/>
        <w:rPr>
          <w:b/>
          <w:bCs/>
          <w:sz w:val="40"/>
          <w:u w:val="single"/>
        </w:rPr>
      </w:pPr>
    </w:p>
    <w:p w:rsidR="001E162F" w:rsidRDefault="001E162F">
      <w:pPr>
        <w:pStyle w:val="berschrift2"/>
        <w:ind w:right="-157"/>
        <w:rPr>
          <w:b/>
          <w:bCs/>
          <w:sz w:val="40"/>
          <w:u w:val="single"/>
        </w:rPr>
      </w:pPr>
    </w:p>
    <w:p w:rsidR="001E162F" w:rsidRDefault="001E162F">
      <w:pPr>
        <w:pStyle w:val="berschrift2"/>
        <w:ind w:right="-157"/>
        <w:rPr>
          <w:b/>
          <w:bCs/>
          <w:sz w:val="40"/>
          <w:u w:val="single"/>
        </w:rPr>
      </w:pPr>
    </w:p>
    <w:p w:rsidR="001E162F" w:rsidRDefault="001E162F">
      <w:pPr>
        <w:pStyle w:val="berschrift2"/>
        <w:ind w:right="-157"/>
        <w:rPr>
          <w:b/>
          <w:bCs/>
          <w:sz w:val="40"/>
          <w:u w:val="single"/>
        </w:rPr>
      </w:pPr>
    </w:p>
    <w:p w:rsidR="001E162F" w:rsidRDefault="001E162F">
      <w:pPr>
        <w:pStyle w:val="berschrift2"/>
        <w:ind w:right="-157"/>
        <w:rPr>
          <w:b/>
          <w:bCs/>
          <w:sz w:val="40"/>
          <w:u w:val="single"/>
        </w:rPr>
      </w:pPr>
    </w:p>
    <w:p w:rsidR="001E162F" w:rsidRDefault="001E162F">
      <w:pPr>
        <w:pStyle w:val="berschrift2"/>
        <w:ind w:right="-157"/>
        <w:rPr>
          <w:b/>
          <w:bCs/>
          <w:sz w:val="40"/>
          <w:u w:val="single"/>
        </w:rPr>
      </w:pPr>
    </w:p>
    <w:p w:rsidR="001E162F" w:rsidRDefault="001E162F">
      <w:pPr>
        <w:pStyle w:val="berschrift2"/>
        <w:ind w:right="-157"/>
        <w:rPr>
          <w:b/>
          <w:bCs/>
          <w:sz w:val="40"/>
          <w:u w:val="single"/>
        </w:rPr>
      </w:pPr>
    </w:p>
    <w:p w:rsidR="001E162F" w:rsidRDefault="001E162F">
      <w:pPr>
        <w:pStyle w:val="berschrift2"/>
        <w:ind w:right="-157"/>
        <w:rPr>
          <w:b/>
          <w:bCs/>
          <w:sz w:val="40"/>
          <w:u w:val="single"/>
        </w:rPr>
      </w:pPr>
    </w:p>
    <w:p w:rsidR="001E162F" w:rsidRDefault="001E162F">
      <w:pPr>
        <w:pStyle w:val="berschrift2"/>
        <w:ind w:right="-157"/>
        <w:rPr>
          <w:b/>
          <w:bCs/>
          <w:sz w:val="40"/>
          <w:u w:val="single"/>
        </w:rPr>
      </w:pPr>
    </w:p>
    <w:p w:rsidR="001E162F" w:rsidRDefault="001E162F">
      <w:pPr>
        <w:pStyle w:val="berschrift2"/>
        <w:spacing w:after="80" w:line="288" w:lineRule="auto"/>
        <w:ind w:right="-157"/>
        <w:jc w:val="center"/>
        <w:rPr>
          <w:b/>
          <w:bCs/>
          <w:sz w:val="32"/>
          <w:u w:val="single"/>
        </w:rPr>
        <w:sectPr w:rsidR="001E162F">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418" w:header="709" w:footer="709" w:gutter="0"/>
          <w:cols w:space="708"/>
          <w:titlePg/>
          <w:docGrid w:linePitch="360"/>
        </w:sectPr>
      </w:pPr>
    </w:p>
    <w:p w:rsidR="00C11274" w:rsidRPr="00C11274" w:rsidRDefault="00C11274" w:rsidP="00C11274">
      <w:pPr>
        <w:pStyle w:val="berschrift2"/>
        <w:spacing w:after="80" w:line="288" w:lineRule="auto"/>
        <w:ind w:right="-157"/>
        <w:rPr>
          <w:bCs/>
          <w:sz w:val="32"/>
        </w:rPr>
      </w:pPr>
    </w:p>
    <w:p w:rsidR="00C11274" w:rsidRPr="00C11274" w:rsidRDefault="00C11274" w:rsidP="00C11274">
      <w:pPr>
        <w:pStyle w:val="berschrift2"/>
        <w:spacing w:after="80" w:line="288" w:lineRule="auto"/>
        <w:ind w:right="-157"/>
        <w:rPr>
          <w:bCs/>
          <w:sz w:val="32"/>
        </w:rPr>
      </w:pPr>
    </w:p>
    <w:p w:rsidR="00C11274" w:rsidRPr="00C11274" w:rsidRDefault="00C11274" w:rsidP="00C11274">
      <w:pPr>
        <w:pStyle w:val="berschrift2"/>
        <w:spacing w:after="80" w:line="288" w:lineRule="auto"/>
        <w:ind w:right="-157"/>
        <w:rPr>
          <w:bCs/>
          <w:sz w:val="32"/>
        </w:rPr>
      </w:pPr>
    </w:p>
    <w:p w:rsidR="00C11274" w:rsidRDefault="00C11274" w:rsidP="00C11274">
      <w:pPr>
        <w:pStyle w:val="berschrift2"/>
        <w:spacing w:after="80" w:line="288" w:lineRule="auto"/>
        <w:ind w:right="-157"/>
        <w:rPr>
          <w:bCs/>
          <w:sz w:val="32"/>
        </w:rPr>
      </w:pPr>
    </w:p>
    <w:p w:rsidR="00C11274" w:rsidRDefault="00C11274" w:rsidP="00C11274"/>
    <w:p w:rsidR="00C11274" w:rsidRDefault="00C11274" w:rsidP="00C11274"/>
    <w:p w:rsidR="00C11274" w:rsidRDefault="00C11274" w:rsidP="00C11274"/>
    <w:p w:rsidR="00C11274" w:rsidRDefault="00C11274" w:rsidP="00C11274"/>
    <w:p w:rsidR="00C11274" w:rsidRDefault="00C11274" w:rsidP="00C11274"/>
    <w:p w:rsidR="00C11274" w:rsidRDefault="00C11274" w:rsidP="00C11274"/>
    <w:p w:rsidR="00C11274" w:rsidRDefault="00C11274" w:rsidP="00C11274"/>
    <w:p w:rsidR="00C11274" w:rsidRDefault="00C11274" w:rsidP="00C11274"/>
    <w:p w:rsidR="00C11274" w:rsidRDefault="00C11274" w:rsidP="00C11274"/>
    <w:p w:rsidR="00362383" w:rsidRDefault="00362383" w:rsidP="00C11274"/>
    <w:p w:rsidR="00362383" w:rsidRDefault="00362383" w:rsidP="00C11274"/>
    <w:p w:rsidR="00362383" w:rsidRDefault="00362383" w:rsidP="00C11274"/>
    <w:p w:rsidR="00362383" w:rsidRDefault="00362383" w:rsidP="00C11274"/>
    <w:p w:rsidR="00C11274" w:rsidRDefault="00C11274" w:rsidP="00C11274"/>
    <w:p w:rsidR="00C11274" w:rsidRDefault="00C11274" w:rsidP="00C11274"/>
    <w:p w:rsidR="00362383" w:rsidRPr="00362383" w:rsidRDefault="00362383" w:rsidP="00362383">
      <w:pPr>
        <w:pStyle w:val="berschrift2"/>
        <w:spacing w:after="80" w:line="288" w:lineRule="auto"/>
        <w:ind w:right="-157"/>
        <w:rPr>
          <w:b/>
          <w:bCs/>
          <w:sz w:val="48"/>
        </w:rPr>
      </w:pPr>
      <w:r w:rsidRPr="00362383">
        <w:rPr>
          <w:b/>
          <w:bCs/>
          <w:sz w:val="48"/>
        </w:rPr>
        <w:t>Edith Sassen:</w:t>
      </w:r>
    </w:p>
    <w:p w:rsidR="00C11274" w:rsidRPr="00C11274" w:rsidRDefault="00C11274" w:rsidP="00C11274"/>
    <w:p w:rsidR="00C11274" w:rsidRPr="00C11274" w:rsidRDefault="00C11274" w:rsidP="00C11274">
      <w:pPr>
        <w:pStyle w:val="berschrift5"/>
        <w:rPr>
          <w:rFonts w:ascii="Arial" w:hAnsi="Arial" w:cs="Arial"/>
          <w:i w:val="0"/>
          <w:sz w:val="48"/>
        </w:rPr>
      </w:pPr>
      <w:r w:rsidRPr="00C11274">
        <w:rPr>
          <w:rFonts w:ascii="Arial" w:hAnsi="Arial" w:cs="Arial"/>
          <w:i w:val="0"/>
          <w:sz w:val="48"/>
        </w:rPr>
        <w:t>Platt löppt 1 – Lehrerhandbuch</w:t>
      </w:r>
    </w:p>
    <w:p w:rsidR="00C11274" w:rsidRPr="00C11274" w:rsidRDefault="00C11274" w:rsidP="00C11274">
      <w:pPr>
        <w:pStyle w:val="berschrift2"/>
        <w:spacing w:after="80" w:line="288" w:lineRule="auto"/>
        <w:ind w:right="-157"/>
        <w:rPr>
          <w:bCs/>
          <w:sz w:val="32"/>
        </w:rPr>
      </w:pPr>
    </w:p>
    <w:p w:rsidR="00C11274" w:rsidRPr="00C11274" w:rsidRDefault="00C11274" w:rsidP="00C11274">
      <w:pPr>
        <w:pStyle w:val="berschrift2"/>
        <w:spacing w:after="80" w:line="288" w:lineRule="auto"/>
        <w:ind w:right="-157"/>
        <w:rPr>
          <w:bCs/>
          <w:sz w:val="32"/>
        </w:rPr>
      </w:pPr>
    </w:p>
    <w:p w:rsidR="00C11274" w:rsidRPr="00C11274" w:rsidRDefault="00C11274" w:rsidP="00C11274"/>
    <w:p w:rsidR="00C11274" w:rsidRPr="00362383" w:rsidRDefault="00C11274" w:rsidP="00C11274">
      <w:pPr>
        <w:pStyle w:val="berschrift2"/>
        <w:spacing w:after="80" w:line="288" w:lineRule="auto"/>
        <w:ind w:right="-157"/>
        <w:rPr>
          <w:bCs/>
        </w:rPr>
      </w:pPr>
      <w:r w:rsidRPr="00362383">
        <w:rPr>
          <w:bCs/>
        </w:rPr>
        <w:t>Redaktion: Wilfried Zilz, Heiko Frese</w:t>
      </w:r>
    </w:p>
    <w:p w:rsidR="00C11274" w:rsidRPr="00C11274" w:rsidRDefault="00C11274" w:rsidP="00C11274">
      <w:r>
        <w:t>im Rahmen ihres Auftrages als Berater der Niedersächsischen Landesschulbehörde für die Region und ihre Sprachen im Unterricht</w:t>
      </w:r>
    </w:p>
    <w:p w:rsidR="00C11274" w:rsidRDefault="00C11274">
      <w:pPr>
        <w:pStyle w:val="berschrift2"/>
        <w:spacing w:after="80" w:line="288" w:lineRule="auto"/>
        <w:ind w:right="-157"/>
        <w:jc w:val="center"/>
        <w:rPr>
          <w:b/>
          <w:bCs/>
          <w:sz w:val="32"/>
          <w:u w:val="single"/>
        </w:rPr>
      </w:pPr>
    </w:p>
    <w:p w:rsidR="00C11274" w:rsidRDefault="00C11274" w:rsidP="00C11274"/>
    <w:p w:rsidR="00C11274" w:rsidRPr="00C11274" w:rsidRDefault="00C11274" w:rsidP="00C11274"/>
    <w:p w:rsidR="00C11274" w:rsidRDefault="00C11274">
      <w:pPr>
        <w:pStyle w:val="berschrift2"/>
        <w:spacing w:after="80" w:line="288" w:lineRule="auto"/>
        <w:ind w:right="-157"/>
        <w:jc w:val="center"/>
        <w:rPr>
          <w:b/>
          <w:bCs/>
          <w:sz w:val="32"/>
        </w:rPr>
      </w:pPr>
      <w:r w:rsidRPr="00C11274">
        <w:rPr>
          <w:b/>
          <w:bCs/>
          <w:sz w:val="32"/>
        </w:rPr>
        <w:t>Diese Texte sind frei verwendbar im Rahmen der Creative-Commons-Lizenz CC-NC-SA-BY</w:t>
      </w:r>
      <w:r>
        <w:rPr>
          <w:b/>
          <w:bCs/>
          <w:sz w:val="32"/>
        </w:rPr>
        <w:t>. Die kommerzielle Nutzung bleibt vorbehalten.</w:t>
      </w:r>
    </w:p>
    <w:p w:rsidR="00C11274" w:rsidRDefault="00C11274">
      <w:pPr>
        <w:pStyle w:val="berschrift2"/>
        <w:spacing w:after="80" w:line="288" w:lineRule="auto"/>
        <w:ind w:right="-157"/>
        <w:jc w:val="center"/>
        <w:rPr>
          <w:b/>
          <w:bCs/>
          <w:sz w:val="32"/>
        </w:rPr>
      </w:pPr>
    </w:p>
    <w:p w:rsidR="00C11274" w:rsidRDefault="00C11274" w:rsidP="00C11274"/>
    <w:p w:rsidR="00C11274" w:rsidRPr="00C11274" w:rsidRDefault="00C11274" w:rsidP="00C11274"/>
    <w:p w:rsidR="00362383" w:rsidRDefault="00C11274" w:rsidP="00362383">
      <w:pPr>
        <w:pStyle w:val="berschrift2"/>
        <w:spacing w:after="80" w:line="288" w:lineRule="auto"/>
        <w:ind w:right="-157"/>
        <w:jc w:val="center"/>
        <w:rPr>
          <w:bCs/>
          <w:sz w:val="32"/>
        </w:rPr>
        <w:sectPr w:rsidR="00362383" w:rsidSect="00895196">
          <w:headerReference w:type="default" r:id="rId13"/>
          <w:footerReference w:type="default" r:id="rId14"/>
          <w:footerReference w:type="first" r:id="rId15"/>
          <w:pgSz w:w="11906" w:h="16838"/>
          <w:pgMar w:top="851" w:right="851" w:bottom="851" w:left="1418" w:header="709" w:footer="709" w:gutter="0"/>
          <w:pgNumType w:start="1"/>
          <w:cols w:space="708"/>
          <w:titlePg/>
          <w:docGrid w:linePitch="360"/>
        </w:sectPr>
      </w:pPr>
      <w:r w:rsidRPr="00C11274">
        <w:rPr>
          <w:bCs/>
          <w:sz w:val="32"/>
        </w:rPr>
        <w:t>Scharrel/Saterland und Lüneburg 201</w:t>
      </w:r>
      <w:r w:rsidR="00362383">
        <w:rPr>
          <w:bCs/>
          <w:sz w:val="32"/>
        </w:rPr>
        <w:t>6</w:t>
      </w:r>
    </w:p>
    <w:p w:rsidR="001E162F" w:rsidRDefault="001E162F" w:rsidP="00362383">
      <w:pPr>
        <w:pStyle w:val="berschrift2"/>
        <w:spacing w:after="80" w:line="288" w:lineRule="auto"/>
        <w:ind w:right="-157"/>
        <w:jc w:val="center"/>
        <w:rPr>
          <w:b/>
          <w:bCs/>
          <w:sz w:val="32"/>
          <w:u w:val="single"/>
        </w:rPr>
      </w:pPr>
      <w:r>
        <w:rPr>
          <w:b/>
          <w:bCs/>
          <w:sz w:val="32"/>
          <w:u w:val="single"/>
        </w:rPr>
        <w:lastRenderedPageBreak/>
        <w:t>Vorwort</w:t>
      </w:r>
    </w:p>
    <w:p w:rsidR="001E162F" w:rsidRDefault="001E162F">
      <w:pPr>
        <w:pStyle w:val="Textkrper"/>
        <w:spacing w:after="80" w:line="288" w:lineRule="auto"/>
        <w:jc w:val="both"/>
      </w:pPr>
    </w:p>
    <w:p w:rsidR="001E162F" w:rsidRDefault="001E162F">
      <w:pPr>
        <w:pStyle w:val="Textkrper"/>
        <w:spacing w:after="80" w:line="288" w:lineRule="auto"/>
        <w:jc w:val="both"/>
        <w:rPr>
          <w:sz w:val="32"/>
        </w:rPr>
        <w:sectPr w:rsidR="001E162F" w:rsidSect="00362383">
          <w:footerReference w:type="first" r:id="rId16"/>
          <w:pgSz w:w="11906" w:h="16838"/>
          <w:pgMar w:top="851" w:right="851" w:bottom="851" w:left="1418" w:header="709" w:footer="709" w:gutter="0"/>
          <w:cols w:space="708"/>
          <w:titlePg/>
          <w:docGrid w:linePitch="360"/>
        </w:sectPr>
      </w:pPr>
    </w:p>
    <w:p w:rsidR="001E162F" w:rsidRDefault="001E162F">
      <w:pPr>
        <w:pStyle w:val="Textkrper"/>
        <w:spacing w:after="80" w:line="288" w:lineRule="auto"/>
        <w:jc w:val="both"/>
        <w:rPr>
          <w:sz w:val="32"/>
        </w:rPr>
      </w:pPr>
      <w:r>
        <w:rPr>
          <w:sz w:val="32"/>
        </w:rPr>
        <w:lastRenderedPageBreak/>
        <w:t>Dieses Schulbuch für Platt</w:t>
      </w:r>
      <w:r>
        <w:rPr>
          <w:sz w:val="32"/>
        </w:rPr>
        <w:softHyphen/>
        <w:t>deutsch entstand aus einer Idee heraus, dass es zwar viele schöne einzelne Ideen und eindimensionale Materia</w:t>
      </w:r>
      <w:r>
        <w:rPr>
          <w:sz w:val="32"/>
        </w:rPr>
        <w:softHyphen/>
        <w:t>lien (Liederbücher, Sketchhefte u. Ä.) gibt, aber ein gutes, brauchbares, aktuelles Schul</w:t>
      </w:r>
      <w:r>
        <w:rPr>
          <w:sz w:val="32"/>
        </w:rPr>
        <w:softHyphen/>
        <w:t>buch (mehrdimensional mit ei</w:t>
      </w:r>
      <w:r>
        <w:rPr>
          <w:sz w:val="32"/>
        </w:rPr>
        <w:softHyphen/>
        <w:t>nem ansatzweisen Curriculum im Hintergrund) in Niedersach</w:t>
      </w:r>
      <w:r>
        <w:rPr>
          <w:sz w:val="32"/>
        </w:rPr>
        <w:softHyphen/>
        <w:t xml:space="preserve">sen </w:t>
      </w:r>
      <w:r>
        <w:rPr>
          <w:i/>
          <w:sz w:val="32"/>
        </w:rPr>
        <w:t>un umto</w:t>
      </w:r>
      <w:r>
        <w:rPr>
          <w:sz w:val="32"/>
        </w:rPr>
        <w:t xml:space="preserve"> schmerzlich ver</w:t>
      </w:r>
      <w:r>
        <w:rPr>
          <w:sz w:val="32"/>
        </w:rPr>
        <w:softHyphen/>
        <w:t>misst wird. Da ich seit über zehn Jahren Englisch in der Grundschule unterrichte und mir die entsprechenden Me</w:t>
      </w:r>
      <w:r>
        <w:rPr>
          <w:sz w:val="32"/>
        </w:rPr>
        <w:softHyphen/>
        <w:t xml:space="preserve">thoden sehr gut gefallen (wie Sprache </w:t>
      </w:r>
      <w:r>
        <w:rPr>
          <w:i/>
          <w:sz w:val="32"/>
        </w:rPr>
        <w:t>geht</w:t>
      </w:r>
      <w:r>
        <w:rPr>
          <w:sz w:val="32"/>
        </w:rPr>
        <w:t xml:space="preserve"> bzw. </w:t>
      </w:r>
      <w:r>
        <w:rPr>
          <w:i/>
          <w:sz w:val="32"/>
        </w:rPr>
        <w:t>löppt</w:t>
      </w:r>
      <w:r>
        <w:rPr>
          <w:sz w:val="32"/>
        </w:rPr>
        <w:t>), reizte mich die Überlegung, nach einigen Methoden platt</w:t>
      </w:r>
      <w:r>
        <w:rPr>
          <w:sz w:val="32"/>
        </w:rPr>
        <w:softHyphen/>
        <w:t>deutsches Material zu entwer</w:t>
      </w:r>
      <w:r>
        <w:rPr>
          <w:sz w:val="32"/>
        </w:rPr>
        <w:softHyphen/>
        <w:t>fen. Denn wenn Englisch me</w:t>
      </w:r>
      <w:r>
        <w:rPr>
          <w:sz w:val="32"/>
        </w:rPr>
        <w:softHyphen/>
        <w:t>thodisch so erfolgreich an die Schüler herangetragen werden kann, muss das auch in Platt</w:t>
      </w:r>
      <w:r>
        <w:rPr>
          <w:sz w:val="32"/>
        </w:rPr>
        <w:softHyphen/>
        <w:t xml:space="preserve">deutsch „funktionieren“, selbst wenn man oder gerade weil man nur ein bzw. zwei Stunden </w:t>
      </w:r>
      <w:r>
        <w:rPr>
          <w:sz w:val="32"/>
        </w:rPr>
        <w:lastRenderedPageBreak/>
        <w:t>in der Woche zur Verfügung hat. Die Konzeption greift die neuesten sprachwissenschaft</w:t>
      </w:r>
      <w:r>
        <w:rPr>
          <w:sz w:val="32"/>
        </w:rPr>
        <w:softHyphen/>
        <w:t>lichen Erkenntnisse auf, sie ist sehr motivierend für die Schü</w:t>
      </w:r>
      <w:r>
        <w:rPr>
          <w:sz w:val="32"/>
        </w:rPr>
        <w:softHyphen/>
        <w:t>ler und lässt sie ständig mit Sprache umgehen. Dieses Konzept ist ein kommunikativer Ansatz, der verbunden wird mit vielen Aktionen/Bewegungen, die das ständige Sprechen unterstützen.</w:t>
      </w:r>
    </w:p>
    <w:p w:rsidR="001E162F" w:rsidRDefault="001E162F">
      <w:pPr>
        <w:spacing w:after="80" w:line="288" w:lineRule="auto"/>
        <w:jc w:val="both"/>
        <w:rPr>
          <w:sz w:val="32"/>
        </w:rPr>
      </w:pPr>
      <w:r>
        <w:rPr>
          <w:sz w:val="32"/>
        </w:rPr>
        <w:t>Zu viele Lehrerhandbücher habe ich in meinem Lehrerle</w:t>
      </w:r>
      <w:r>
        <w:rPr>
          <w:sz w:val="32"/>
        </w:rPr>
        <w:softHyphen/>
        <w:t>ben schon in der Hand gehabt. Mit den meisten Handreichun</w:t>
      </w:r>
      <w:r>
        <w:rPr>
          <w:sz w:val="32"/>
        </w:rPr>
        <w:softHyphen/>
        <w:t>gen konnte man nicht arbeiten. Entweder waren sie zu um</w:t>
      </w:r>
      <w:r>
        <w:rPr>
          <w:sz w:val="32"/>
        </w:rPr>
        <w:softHyphen/>
        <w:t>fangreich und somit verworren oder zu oberflächlich oder ga</w:t>
      </w:r>
      <w:r>
        <w:rPr>
          <w:sz w:val="32"/>
        </w:rPr>
        <w:softHyphen/>
        <w:t>ben zu viele Alternativen an. Als Lehrer will man einfach nur ein brauchbares Lehrerhand</w:t>
      </w:r>
      <w:r>
        <w:rPr>
          <w:sz w:val="32"/>
        </w:rPr>
        <w:softHyphen/>
        <w:t>buch. Das heißt: Ich kann ein</w:t>
      </w:r>
      <w:r>
        <w:rPr>
          <w:sz w:val="32"/>
        </w:rPr>
        <w:softHyphen/>
        <w:t>fach anfangen und es funktio</w:t>
      </w:r>
      <w:r>
        <w:rPr>
          <w:sz w:val="32"/>
        </w:rPr>
        <w:softHyphen/>
        <w:t xml:space="preserve">niert, </w:t>
      </w:r>
      <w:r>
        <w:rPr>
          <w:i/>
          <w:sz w:val="32"/>
        </w:rPr>
        <w:t>dat löppt</w:t>
      </w:r>
      <w:r>
        <w:rPr>
          <w:sz w:val="32"/>
        </w:rPr>
        <w:t xml:space="preserve"> bzw. in diesem Fall: </w:t>
      </w:r>
      <w:r>
        <w:rPr>
          <w:i/>
          <w:sz w:val="32"/>
        </w:rPr>
        <w:t>Platt löppt</w:t>
      </w:r>
      <w:r>
        <w:rPr>
          <w:sz w:val="32"/>
        </w:rPr>
        <w:t>.</w:t>
      </w:r>
    </w:p>
    <w:p w:rsidR="001E162F" w:rsidRDefault="001E162F">
      <w:pPr>
        <w:spacing w:after="80" w:line="288" w:lineRule="auto"/>
        <w:jc w:val="both"/>
        <w:rPr>
          <w:sz w:val="28"/>
        </w:rPr>
        <w:sectPr w:rsidR="001E162F">
          <w:type w:val="continuous"/>
          <w:pgSz w:w="11906" w:h="16838"/>
          <w:pgMar w:top="851" w:right="851" w:bottom="851" w:left="1418" w:header="709" w:footer="709" w:gutter="0"/>
          <w:cols w:num="2" w:space="708"/>
          <w:titlePg/>
          <w:docGrid w:linePitch="360"/>
        </w:sectPr>
      </w:pPr>
    </w:p>
    <w:p w:rsidR="001E162F" w:rsidRDefault="001E162F" w:rsidP="00E36BE3">
      <w:pPr>
        <w:spacing w:before="240" w:line="288" w:lineRule="auto"/>
        <w:jc w:val="right"/>
        <w:rPr>
          <w:sz w:val="32"/>
        </w:rPr>
        <w:sectPr w:rsidR="001E162F">
          <w:type w:val="continuous"/>
          <w:pgSz w:w="11906" w:h="16838"/>
          <w:pgMar w:top="851" w:right="851" w:bottom="851" w:left="1418" w:header="709" w:footer="709" w:gutter="0"/>
          <w:cols w:space="708"/>
          <w:titlePg/>
          <w:docGrid w:linePitch="360"/>
        </w:sectPr>
      </w:pPr>
      <w:r>
        <w:rPr>
          <w:sz w:val="32"/>
        </w:rPr>
        <w:lastRenderedPageBreak/>
        <w:t>Edith Sassen, 201</w:t>
      </w:r>
      <w:r w:rsidR="00C11274">
        <w:rPr>
          <w:sz w:val="32"/>
        </w:rPr>
        <w:t>6</w:t>
      </w:r>
    </w:p>
    <w:p w:rsidR="001E162F" w:rsidRDefault="00895196">
      <w:pPr>
        <w:spacing w:after="80" w:line="288" w:lineRule="auto"/>
        <w:jc w:val="center"/>
        <w:rPr>
          <w:sz w:val="28"/>
        </w:rPr>
      </w:pPr>
      <w:r>
        <w:rPr>
          <w:sz w:val="32"/>
        </w:rPr>
        <w:lastRenderedPageBreak/>
        <w:t>Lektion 1: Begröten, Farb</w:t>
      </w:r>
      <w:r w:rsidR="001E162F">
        <w:rPr>
          <w:sz w:val="32"/>
        </w:rPr>
        <w:t>en un Tahlen</w:t>
      </w:r>
    </w:p>
    <w:p w:rsidR="001E162F" w:rsidRDefault="001E162F">
      <w:pPr>
        <w:spacing w:after="80" w:line="288" w:lineRule="auto"/>
        <w:rPr>
          <w:b/>
          <w:bCs/>
          <w:u w:val="single"/>
        </w:rPr>
      </w:pPr>
    </w:p>
    <w:p w:rsidR="001E162F" w:rsidRDefault="001E162F">
      <w:pPr>
        <w:spacing w:after="80" w:line="288" w:lineRule="auto"/>
        <w:rPr>
          <w:b/>
          <w:bCs/>
          <w:sz w:val="28"/>
          <w:u w:val="single"/>
        </w:rPr>
      </w:pPr>
      <w:r>
        <w:rPr>
          <w:b/>
          <w:bCs/>
          <w:sz w:val="28"/>
          <w:u w:val="single"/>
        </w:rPr>
        <w:t>1. Stunde: Begröten, Tahlen</w:t>
      </w:r>
    </w:p>
    <w:p w:rsidR="001E162F" w:rsidRDefault="001E162F">
      <w:pPr>
        <w:spacing w:after="80" w:line="288" w:lineRule="auto"/>
        <w:jc w:val="both"/>
      </w:pPr>
      <w:r>
        <w:t>Singen: Ein Anfangslied (S. 2) oder anderes Lied aussuchen und mehrfach langsam singen.</w:t>
      </w:r>
    </w:p>
    <w:p w:rsidR="001E162F" w:rsidRDefault="001E162F">
      <w:pPr>
        <w:spacing w:after="80" w:line="288" w:lineRule="auto"/>
      </w:pPr>
    </w:p>
    <w:p w:rsidR="001E162F" w:rsidRDefault="001E162F">
      <w:pPr>
        <w:spacing w:after="80" w:line="288" w:lineRule="auto"/>
      </w:pPr>
      <w:r>
        <w:t>Stuhlkreis:</w:t>
      </w:r>
      <w:r>
        <w:tab/>
        <w:t>Ik heet …</w:t>
      </w:r>
    </w:p>
    <w:p w:rsidR="001E162F" w:rsidRDefault="001E162F">
      <w:pPr>
        <w:spacing w:after="80" w:line="288" w:lineRule="auto"/>
        <w:ind w:left="708" w:firstLine="708"/>
      </w:pPr>
      <w:r>
        <w:t>Wo heetst du? Ik heet ...</w:t>
      </w:r>
      <w:r w:rsidR="008C50BE">
        <w:t xml:space="preserve"> </w:t>
      </w:r>
      <w:r>
        <w:t>(reihum)</w:t>
      </w:r>
    </w:p>
    <w:p w:rsidR="001E162F" w:rsidRDefault="001E162F">
      <w:pPr>
        <w:spacing w:after="80" w:line="288" w:lineRule="auto"/>
      </w:pPr>
      <w:r>
        <w:t>Dann:</w:t>
      </w:r>
      <w:r>
        <w:tab/>
      </w:r>
      <w:r>
        <w:tab/>
        <w:t>Ik heet ...</w:t>
      </w:r>
    </w:p>
    <w:p w:rsidR="001E162F" w:rsidRDefault="001E162F">
      <w:pPr>
        <w:spacing w:after="80" w:line="288" w:lineRule="auto"/>
        <w:ind w:left="708" w:firstLine="708"/>
      </w:pPr>
      <w:r>
        <w:t>Ik bün ... Johr oolt. (reihum)</w:t>
      </w:r>
      <w:r>
        <w:rPr>
          <w:sz w:val="20"/>
        </w:rPr>
        <w:t>(Dann setzen sich die Kinder wieder auf ihren Platz.)</w:t>
      </w:r>
    </w:p>
    <w:p w:rsidR="001E162F" w:rsidRDefault="001E162F">
      <w:pPr>
        <w:spacing w:after="80" w:line="288" w:lineRule="auto"/>
      </w:pPr>
      <w:r>
        <w:t>Bildkarten:    Zahlen bis 12 sagen und an der Tafel befestigen.</w:t>
      </w:r>
    </w:p>
    <w:p w:rsidR="001E162F" w:rsidRDefault="001E162F">
      <w:pPr>
        <w:spacing w:after="80" w:line="288" w:lineRule="auto"/>
        <w:ind w:left="708" w:firstLine="708"/>
      </w:pPr>
      <w:r>
        <w:t>Wdhl.: nacheinander, durcheinander, L. zeigt, Kinder sagen</w:t>
      </w:r>
    </w:p>
    <w:p w:rsidR="001E162F" w:rsidRDefault="001E162F">
      <w:pPr>
        <w:spacing w:after="80" w:line="288" w:lineRule="auto"/>
        <w:ind w:left="708" w:firstLine="708"/>
      </w:pPr>
      <w:r>
        <w:t>(siehe Arbeit mit den Bild- und Wortkarten).</w:t>
      </w:r>
    </w:p>
    <w:p w:rsidR="001E162F" w:rsidRDefault="001E162F">
      <w:pPr>
        <w:pStyle w:val="berschrift1"/>
        <w:spacing w:after="80" w:line="288" w:lineRule="auto"/>
        <w:rPr>
          <w:b w:val="0"/>
          <w:bCs w:val="0"/>
        </w:rPr>
      </w:pPr>
      <w:r>
        <w:rPr>
          <w:b w:val="0"/>
          <w:bCs w:val="0"/>
          <w:noProof/>
        </w:rPr>
        <w:pict>
          <v:shape id="_x0000_s1029" type="#_x0000_t202" style="position:absolute;margin-left:399.85pt;margin-top:11.15pt;width:81pt;height:52.95pt;z-index:-251666432" wrapcoords="-200 -304 -200 21600 21800 21600 21800 -304 -200 -304">
            <v:textbox style="mso-next-textbox:#_x0000_s1029">
              <w:txbxContent>
                <w:p w:rsidR="001E162F" w:rsidRDefault="001E162F">
                  <w:pPr>
                    <w:rPr>
                      <w:b/>
                      <w:bCs/>
                    </w:rPr>
                  </w:pPr>
                  <w:r>
                    <w:rPr>
                      <w:b/>
                      <w:bCs/>
                    </w:rPr>
                    <w:t>Methode:</w:t>
                  </w:r>
                </w:p>
                <w:p w:rsidR="001E162F" w:rsidRDefault="001E162F">
                  <w:r>
                    <w:rPr>
                      <w:b/>
                      <w:bCs/>
                    </w:rPr>
                    <w:t>Bild- und Wortkarten</w:t>
                  </w:r>
                </w:p>
              </w:txbxContent>
            </v:textbox>
            <w10:wrap type="tight"/>
          </v:shape>
        </w:pict>
      </w:r>
      <w:r>
        <w:rPr>
          <w:b w:val="0"/>
          <w:bCs w:val="0"/>
        </w:rPr>
        <w:t>Methode: Die Arbeit mit den Bild- und Wortkarten: Wo maak ik dat?</w:t>
      </w:r>
    </w:p>
    <w:p w:rsidR="001E162F" w:rsidRDefault="001E162F">
      <w:pPr>
        <w:numPr>
          <w:ilvl w:val="0"/>
          <w:numId w:val="17"/>
        </w:numPr>
        <w:spacing w:after="80" w:line="288" w:lineRule="auto"/>
        <w:jc w:val="both"/>
      </w:pPr>
      <w:r>
        <w:t>Die Bildkarten der Reihe nach zeigen, vorsprechen und nach</w:t>
      </w:r>
      <w:r w:rsidR="009F2318">
        <w:softHyphen/>
      </w:r>
      <w:r>
        <w:t>spre</w:t>
      </w:r>
      <w:r w:rsidR="009F2318">
        <w:softHyphen/>
      </w:r>
      <w:r>
        <w:t>chen, an der Tafel befestigen, nach jedem weiteren Bild jeweils noch</w:t>
      </w:r>
      <w:r w:rsidR="009F2318">
        <w:softHyphen/>
      </w:r>
      <w:r>
        <w:t>mals alle vorherigen vorsprechen und nachsprechen. Schwierige Wörter ruhig öfter.</w:t>
      </w:r>
    </w:p>
    <w:p w:rsidR="001E162F" w:rsidRDefault="001E162F">
      <w:pPr>
        <w:numPr>
          <w:ilvl w:val="0"/>
          <w:numId w:val="17"/>
        </w:numPr>
        <w:spacing w:after="80" w:line="288" w:lineRule="auto"/>
        <w:jc w:val="both"/>
      </w:pPr>
      <w:r>
        <w:t>Durcheinander auf die Bildkarten zeigen, vorsprechen und nachsprechen.</w:t>
      </w:r>
    </w:p>
    <w:p w:rsidR="001E162F" w:rsidRDefault="001E162F">
      <w:pPr>
        <w:numPr>
          <w:ilvl w:val="0"/>
          <w:numId w:val="17"/>
        </w:numPr>
        <w:spacing w:after="80" w:line="288" w:lineRule="auto"/>
        <w:jc w:val="both"/>
      </w:pPr>
      <w:r>
        <w:t>Variante: Wörter nacheinander sprechen und klatschen, evtl. 2 x oder anderen Rhyth</w:t>
      </w:r>
      <w:r w:rsidR="009F2318">
        <w:softHyphen/>
      </w:r>
      <w:r>
        <w:t>mus wählen (oder Finger schnipsen, Oberschenkel patschen, Füße stampfen, auf</w:t>
      </w:r>
      <w:r w:rsidR="009F2318">
        <w:softHyphen/>
      </w:r>
      <w:r>
        <w:t>stehen, sich beim nächsten Wort wieder hinsetzen), dann das nächste Wort, bis zum Ende. Das sollte rhythmisch und zügig gehen.</w:t>
      </w:r>
    </w:p>
    <w:p w:rsidR="001E162F" w:rsidRDefault="001E162F">
      <w:pPr>
        <w:numPr>
          <w:ilvl w:val="0"/>
          <w:numId w:val="17"/>
        </w:numPr>
        <w:spacing w:after="80" w:line="288" w:lineRule="auto"/>
        <w:jc w:val="both"/>
      </w:pPr>
      <w:r>
        <w:t>Kind ist vorne, Lehrer sagt die Wörter, Kind zeigt auf die Bildkarte und spricht nach.</w:t>
      </w:r>
    </w:p>
    <w:p w:rsidR="001E162F" w:rsidRDefault="001E162F">
      <w:pPr>
        <w:numPr>
          <w:ilvl w:val="0"/>
          <w:numId w:val="17"/>
        </w:numPr>
        <w:spacing w:after="80" w:line="288" w:lineRule="auto"/>
        <w:jc w:val="both"/>
      </w:pPr>
      <w:r>
        <w:t>Lehrer zeigt nur auf die Bildkarten (nacheinander) und alle Kinder sagen gleichzeitig das Wort. Der Lehrer sagt nichts. Tempo steigern (auch durcheinander zeigen).</w:t>
      </w:r>
    </w:p>
    <w:p w:rsidR="001E162F" w:rsidRDefault="001E162F">
      <w:pPr>
        <w:numPr>
          <w:ilvl w:val="0"/>
          <w:numId w:val="17"/>
        </w:numPr>
        <w:spacing w:after="80" w:line="288" w:lineRule="auto"/>
        <w:jc w:val="both"/>
      </w:pPr>
      <w:r>
        <w:t>Variante: Einzelne Kinder nehmen eine Bildkarte von der Tafel und geben sie einem Kind in der Klasse. L</w:t>
      </w:r>
      <w:r>
        <w:rPr>
          <w:i/>
        </w:rPr>
        <w:t>.</w:t>
      </w:r>
      <w:r w:rsidRPr="00E36BE3">
        <w:t xml:space="preserve">: </w:t>
      </w:r>
      <w:r>
        <w:rPr>
          <w:i/>
        </w:rPr>
        <w:t>„Lena, nehm den Katteker un geev dat Bild Nora.“</w:t>
      </w:r>
      <w:r>
        <w:t xml:space="preserve"> Das Kind sagt: </w:t>
      </w:r>
      <w:r>
        <w:rPr>
          <w:i/>
        </w:rPr>
        <w:t>„Hier hest du dat Bild. Bring dat vun den Katteker her un maak dat an de Tafel fast.“</w:t>
      </w:r>
    </w:p>
    <w:p w:rsidR="001E162F" w:rsidRDefault="001E162F">
      <w:pPr>
        <w:numPr>
          <w:ilvl w:val="0"/>
          <w:numId w:val="17"/>
        </w:numPr>
        <w:spacing w:after="80" w:line="288" w:lineRule="auto"/>
        <w:jc w:val="both"/>
      </w:pPr>
      <w:r>
        <w:rPr>
          <w:bCs/>
        </w:rPr>
        <w:t>Variante: Der Lehrer sagt die Wörter laut, leise, hoch, tief, fröhlich, traurig, zornig und aufmunternd sprechen, Kinder sprechen nach.</w:t>
      </w:r>
    </w:p>
    <w:p w:rsidR="001E162F" w:rsidRDefault="001E162F">
      <w:pPr>
        <w:numPr>
          <w:ilvl w:val="0"/>
          <w:numId w:val="17"/>
        </w:numPr>
        <w:spacing w:after="80" w:line="288" w:lineRule="auto"/>
        <w:jc w:val="both"/>
      </w:pPr>
      <w:r>
        <w:rPr>
          <w:bCs/>
        </w:rPr>
        <w:t xml:space="preserve">Alle Bildkarten sind an der Tafel befestigt oder liegen auf dem Boden, auf dem Tisch. Alle Kinder schließen die Augen oder legen ihren Kopf auf die Arme, die auf dem Tisch liegen. Der Lehrer nimmt ein Bild weg. </w:t>
      </w:r>
      <w:r w:rsidR="009F2318" w:rsidRPr="00E36BE3">
        <w:rPr>
          <w:bCs/>
          <w:i/>
        </w:rPr>
        <w:t>„</w:t>
      </w:r>
      <w:r w:rsidRPr="00E36BE3">
        <w:rPr>
          <w:bCs/>
          <w:i/>
        </w:rPr>
        <w:t>Wat fehlt?</w:t>
      </w:r>
      <w:r w:rsidR="009F2318" w:rsidRPr="00E36BE3">
        <w:rPr>
          <w:bCs/>
          <w:i/>
        </w:rPr>
        <w:t>“</w:t>
      </w:r>
      <w:r>
        <w:rPr>
          <w:bCs/>
        </w:rPr>
        <w:t xml:space="preserve"> Die Kinder benennen die fehlende Karte.</w:t>
      </w:r>
    </w:p>
    <w:p w:rsidR="001E162F" w:rsidRDefault="001E162F">
      <w:pPr>
        <w:numPr>
          <w:ilvl w:val="0"/>
          <w:numId w:val="17"/>
        </w:numPr>
        <w:spacing w:after="80" w:line="288" w:lineRule="auto"/>
        <w:jc w:val="both"/>
      </w:pPr>
      <w:r>
        <w:rPr>
          <w:bCs/>
        </w:rPr>
        <w:t xml:space="preserve">Sehr gute Übungsform: Die Karten mit der Rückseite zeigen. Der Lehrer fragt die Kinder: </w:t>
      </w:r>
      <w:r>
        <w:rPr>
          <w:bCs/>
          <w:i/>
        </w:rPr>
        <w:t xml:space="preserve">„Wat is dat? – Ja, dat stimmt. – Nee, dat stimmt nich.“ </w:t>
      </w:r>
      <w:r>
        <w:rPr>
          <w:bCs/>
        </w:rPr>
        <w:t>– Dann folgt d</w:t>
      </w:r>
      <w:r w:rsidR="00206C8A">
        <w:rPr>
          <w:bCs/>
        </w:rPr>
        <w:t>i</w:t>
      </w:r>
      <w:r>
        <w:rPr>
          <w:bCs/>
        </w:rPr>
        <w:t>e nächste Karte.</w:t>
      </w:r>
    </w:p>
    <w:p w:rsidR="001E162F" w:rsidRDefault="001E162F">
      <w:pPr>
        <w:pStyle w:val="berschrift1"/>
        <w:spacing w:after="80" w:line="288" w:lineRule="auto"/>
        <w:rPr>
          <w:b w:val="0"/>
        </w:rPr>
      </w:pPr>
      <w:r>
        <w:rPr>
          <w:b w:val="0"/>
        </w:rPr>
        <w:lastRenderedPageBreak/>
        <w:t>Die Wortkarten</w:t>
      </w:r>
    </w:p>
    <w:p w:rsidR="001E162F" w:rsidRDefault="001E162F">
      <w:pPr>
        <w:numPr>
          <w:ilvl w:val="0"/>
          <w:numId w:val="17"/>
        </w:numPr>
        <w:spacing w:after="80" w:line="288" w:lineRule="auto"/>
        <w:jc w:val="both"/>
        <w:rPr>
          <w:bCs/>
        </w:rPr>
      </w:pPr>
      <w:r>
        <w:rPr>
          <w:bCs/>
        </w:rPr>
        <w:t xml:space="preserve">Die Wortkarten nur kurz hochzeigen, damit die Kinder es nicht durchlautieren, sondern als Wortbild mit der entsprechenden Bedeutung wahrnehmen, dann wieder zeigen, ein Kind drannehmen. Dieses sagt das Wort, kommt nach vorne und befestigt es unter </w:t>
      </w:r>
      <w:r w:rsidR="00206C8A">
        <w:rPr>
          <w:bCs/>
        </w:rPr>
        <w:t>der</w:t>
      </w:r>
      <w:r>
        <w:rPr>
          <w:bCs/>
        </w:rPr>
        <w:t xml:space="preserve"> Bildkarte und sagt das Wort nochmals.</w:t>
      </w:r>
    </w:p>
    <w:p w:rsidR="001E162F" w:rsidRDefault="001E162F">
      <w:pPr>
        <w:numPr>
          <w:ilvl w:val="0"/>
          <w:numId w:val="17"/>
        </w:numPr>
        <w:spacing w:after="80" w:line="288" w:lineRule="auto"/>
        <w:jc w:val="both"/>
        <w:rPr>
          <w:bCs/>
        </w:rPr>
      </w:pPr>
      <w:r>
        <w:rPr>
          <w:bCs/>
        </w:rPr>
        <w:t xml:space="preserve"> Der Lehrer zeigt auf die Karten und spricht vor, Kinder sprechen nach.</w:t>
      </w:r>
    </w:p>
    <w:p w:rsidR="001E162F" w:rsidRDefault="001E162F">
      <w:pPr>
        <w:numPr>
          <w:ilvl w:val="0"/>
          <w:numId w:val="17"/>
        </w:numPr>
        <w:spacing w:after="80" w:line="288" w:lineRule="auto"/>
        <w:jc w:val="both"/>
        <w:rPr>
          <w:bCs/>
        </w:rPr>
      </w:pPr>
      <w:r>
        <w:rPr>
          <w:bCs/>
        </w:rPr>
        <w:t xml:space="preserve"> Kinder schließen die Augen, der Lehrer vertauscht Bild- und Wortkarten. Verbessern.</w:t>
      </w:r>
    </w:p>
    <w:p w:rsidR="001E162F" w:rsidRDefault="001E162F">
      <w:pPr>
        <w:numPr>
          <w:ilvl w:val="0"/>
          <w:numId w:val="17"/>
        </w:numPr>
        <w:spacing w:after="80" w:line="288" w:lineRule="auto"/>
        <w:jc w:val="both"/>
        <w:rPr>
          <w:bCs/>
        </w:rPr>
      </w:pPr>
      <w:r>
        <w:rPr>
          <w:bCs/>
        </w:rPr>
        <w:t>Variante: Der Lehrer zeigt nur (stummer Impuls): Die Kinder sollen Sätze mit den Wörtern bilden, anfangs ruhig Platt- und Hochdeutsch gemischt.</w:t>
      </w:r>
    </w:p>
    <w:p w:rsidR="001E162F" w:rsidRDefault="001E162F">
      <w:pPr>
        <w:spacing w:after="80" w:line="288" w:lineRule="auto"/>
        <w:jc w:val="both"/>
      </w:pPr>
    </w:p>
    <w:p w:rsidR="001E162F" w:rsidRDefault="001E162F">
      <w:pPr>
        <w:numPr>
          <w:ilvl w:val="0"/>
          <w:numId w:val="19"/>
        </w:numPr>
        <w:spacing w:after="80" w:line="288" w:lineRule="auto"/>
        <w:jc w:val="both"/>
      </w:pPr>
      <w:r>
        <w:t>Im Schulbuch sind auf S. 3 die Zahlen abgebildet. Der Lehrer sagt die Zahl und die Kinder zeigen auf die Zahl und sagen die Zahl. Variante: Der Lehrer zeigt entspre</w:t>
      </w:r>
      <w:r w:rsidR="00206C8A">
        <w:softHyphen/>
      </w:r>
      <w:r>
        <w:t>chende Finger, Schüler sagen die Zahl</w:t>
      </w:r>
      <w:r w:rsidR="00E36BE3">
        <w:t>.</w:t>
      </w:r>
      <w:r>
        <w:t xml:space="preserve"> – m</w:t>
      </w:r>
      <w:r w:rsidR="00206C8A">
        <w:t>ö</w:t>
      </w:r>
      <w:r>
        <w:t>gl</w:t>
      </w:r>
      <w:r w:rsidR="00206C8A">
        <w:t>iche</w:t>
      </w:r>
      <w:r>
        <w:t xml:space="preserve"> Fortführung: Zahlendiktat in der nächsten Stunde.</w:t>
      </w:r>
    </w:p>
    <w:p w:rsidR="001E162F" w:rsidRDefault="001E162F">
      <w:pPr>
        <w:numPr>
          <w:ilvl w:val="0"/>
          <w:numId w:val="19"/>
        </w:numPr>
        <w:spacing w:after="80" w:line="288" w:lineRule="auto"/>
        <w:jc w:val="both"/>
      </w:pPr>
      <w:r>
        <w:t xml:space="preserve">Lied und Übung zu den Zahlen: S. 4, Schulbuch </w:t>
      </w:r>
      <w:r>
        <w:rPr>
          <w:i/>
        </w:rPr>
        <w:t>Platt löppt</w:t>
      </w:r>
      <w:r>
        <w:t>.</w:t>
      </w:r>
    </w:p>
    <w:p w:rsidR="001E162F" w:rsidRDefault="001E162F">
      <w:pPr>
        <w:spacing w:after="80" w:line="288" w:lineRule="auto"/>
        <w:rPr>
          <w:b/>
          <w:bCs/>
          <w:u w:val="single"/>
        </w:rPr>
      </w:pPr>
    </w:p>
    <w:p w:rsidR="001E162F" w:rsidRDefault="001E162F">
      <w:pPr>
        <w:spacing w:after="80" w:line="288" w:lineRule="auto"/>
        <w:rPr>
          <w:b/>
          <w:bCs/>
          <w:u w:val="single"/>
        </w:rPr>
      </w:pPr>
    </w:p>
    <w:p w:rsidR="001E162F" w:rsidRDefault="001E162F">
      <w:pPr>
        <w:spacing w:after="80" w:line="288" w:lineRule="auto"/>
        <w:rPr>
          <w:b/>
          <w:bCs/>
          <w:sz w:val="28"/>
          <w:u w:val="single"/>
        </w:rPr>
      </w:pPr>
      <w:r>
        <w:rPr>
          <w:b/>
          <w:bCs/>
          <w:sz w:val="28"/>
          <w:u w:val="single"/>
        </w:rPr>
        <w:t>2. Stunde: Farven – Wedderhalen: de Tahlen</w:t>
      </w:r>
    </w:p>
    <w:p w:rsidR="001E162F" w:rsidRDefault="001E162F">
      <w:pPr>
        <w:numPr>
          <w:ilvl w:val="0"/>
          <w:numId w:val="20"/>
        </w:numPr>
        <w:spacing w:after="80" w:line="288" w:lineRule="auto"/>
        <w:jc w:val="both"/>
      </w:pPr>
      <w:r>
        <w:t>Singen: Ein Anfangslied aussuchen und mehrfach langsam singen.</w:t>
      </w:r>
    </w:p>
    <w:p w:rsidR="001E162F" w:rsidRDefault="001E162F">
      <w:pPr>
        <w:numPr>
          <w:ilvl w:val="0"/>
          <w:numId w:val="20"/>
        </w:numPr>
        <w:spacing w:after="80" w:line="288" w:lineRule="auto"/>
        <w:jc w:val="both"/>
      </w:pPr>
      <w:r>
        <w:t>Wdhl. der Zahlen bis 12 (siehe Arbeit mit den Bild- und Wortkarten).</w:t>
      </w:r>
    </w:p>
    <w:p w:rsidR="001E162F" w:rsidRDefault="001E162F">
      <w:pPr>
        <w:numPr>
          <w:ilvl w:val="0"/>
          <w:numId w:val="20"/>
        </w:numPr>
        <w:spacing w:after="80" w:line="288" w:lineRule="auto"/>
        <w:jc w:val="both"/>
      </w:pPr>
      <w:r>
        <w:t>Farben einführen (siehe Arbeit mit den Bild- und Wortkarten):</w:t>
      </w:r>
    </w:p>
    <w:p w:rsidR="001E162F" w:rsidRDefault="001E162F">
      <w:pPr>
        <w:numPr>
          <w:ilvl w:val="0"/>
          <w:numId w:val="20"/>
        </w:numPr>
        <w:spacing w:after="80" w:line="288" w:lineRule="auto"/>
        <w:jc w:val="both"/>
      </w:pPr>
      <w:r>
        <w:t xml:space="preserve">Lied zu den Farben: S. 4, Schulbuch </w:t>
      </w:r>
      <w:r>
        <w:rPr>
          <w:i/>
        </w:rPr>
        <w:t>Platt löppt.</w:t>
      </w:r>
    </w:p>
    <w:p w:rsidR="001E162F" w:rsidRDefault="001E162F">
      <w:pPr>
        <w:numPr>
          <w:ilvl w:val="0"/>
          <w:numId w:val="20"/>
        </w:numPr>
        <w:spacing w:after="80" w:line="288" w:lineRule="auto"/>
        <w:jc w:val="both"/>
      </w:pPr>
      <w:r>
        <w:t xml:space="preserve">Kleine Dialoge machen: S. 5, Schulbuch </w:t>
      </w:r>
      <w:r>
        <w:rPr>
          <w:i/>
        </w:rPr>
        <w:t>Platt löppt.</w:t>
      </w:r>
      <w:r>
        <w:rPr>
          <w:iCs/>
        </w:rPr>
        <w:t xml:space="preserve"> Siehe: Methode: Dialoge/Sketche</w:t>
      </w:r>
      <w:r w:rsidR="00206C8A">
        <w:rPr>
          <w:iCs/>
        </w:rPr>
        <w:t>.</w:t>
      </w:r>
    </w:p>
    <w:p w:rsidR="001E162F" w:rsidRDefault="001E162F">
      <w:pPr>
        <w:numPr>
          <w:ilvl w:val="0"/>
          <w:numId w:val="20"/>
        </w:numPr>
        <w:spacing w:after="80" w:line="288" w:lineRule="auto"/>
        <w:jc w:val="both"/>
      </w:pPr>
      <w:r>
        <w:t>Kleine Übung auf S. 4 machen lassen, Kleidung anmalen</w:t>
      </w:r>
      <w:r w:rsidR="00206C8A">
        <w:t>.</w:t>
      </w:r>
      <w:r>
        <w:t xml:space="preserve"> (</w:t>
      </w:r>
      <w:r w:rsidR="00206C8A">
        <w:t>E</w:t>
      </w:r>
      <w:r>
        <w:t xml:space="preserve">vtl. hier auf Hochdeutsch das Kleidungsstück benennen, abgebildetes Kind genau beschreiben (z. B. Junge rechts: Welche Farbe hat die Hose? </w:t>
      </w:r>
      <w:r>
        <w:rPr>
          <w:i/>
        </w:rPr>
        <w:t>„Wo sütt de Büx vun de Jung up de rechte Siete ut?“</w:t>
      </w:r>
      <w:r>
        <w:t xml:space="preserve"> usw. Dann anmalen lassen.)</w:t>
      </w:r>
    </w:p>
    <w:p w:rsidR="001E162F" w:rsidRDefault="001E162F">
      <w:pPr>
        <w:spacing w:after="80" w:line="288" w:lineRule="auto"/>
      </w:pPr>
      <w:r>
        <w:t>°    in Partnerarbeit die Übungen auf S. 5</w:t>
      </w:r>
      <w:r w:rsidR="00206C8A">
        <w:t>,</w:t>
      </w:r>
      <w:r>
        <w:t xml:space="preserve"> Nr. 3 und 4 machen lassen, wenn noch Zeit ist.</w:t>
      </w:r>
    </w:p>
    <w:p w:rsidR="001E162F" w:rsidRDefault="001E162F">
      <w:pPr>
        <w:spacing w:after="80" w:line="288" w:lineRule="auto"/>
      </w:pPr>
    </w:p>
    <w:p w:rsidR="001E162F" w:rsidRDefault="001E162F">
      <w:pPr>
        <w:spacing w:after="80" w:line="288" w:lineRule="auto"/>
        <w:rPr>
          <w:b/>
          <w:bCs/>
          <w:sz w:val="28"/>
          <w:u w:val="single"/>
        </w:rPr>
      </w:pPr>
      <w:r>
        <w:rPr>
          <w:b/>
          <w:bCs/>
          <w:sz w:val="28"/>
          <w:u w:val="single"/>
        </w:rPr>
        <w:t xml:space="preserve">3. Stunde: </w:t>
      </w:r>
      <w:r>
        <w:rPr>
          <w:b/>
          <w:bCs/>
          <w:i/>
          <w:sz w:val="28"/>
          <w:u w:val="single"/>
        </w:rPr>
        <w:t>Röög di</w:t>
      </w:r>
      <w:r>
        <w:rPr>
          <w:b/>
          <w:bCs/>
          <w:sz w:val="28"/>
          <w:u w:val="single"/>
        </w:rPr>
        <w:t>-</w:t>
      </w:r>
      <w:r>
        <w:rPr>
          <w:b/>
          <w:bCs/>
          <w:i/>
          <w:sz w:val="28"/>
          <w:u w:val="single"/>
        </w:rPr>
        <w:t>Geschicht</w:t>
      </w:r>
    </w:p>
    <w:p w:rsidR="001E162F" w:rsidRPr="008C50BE" w:rsidRDefault="001E162F">
      <w:pPr>
        <w:numPr>
          <w:ilvl w:val="0"/>
          <w:numId w:val="21"/>
        </w:numPr>
        <w:spacing w:after="80" w:line="288" w:lineRule="auto"/>
        <w:rPr>
          <w:i/>
        </w:rPr>
      </w:pPr>
      <w:r>
        <w:t xml:space="preserve">Singen: Ein Anfangslied aussuchen und singen oder </w:t>
      </w:r>
      <w:r w:rsidR="008C50BE" w:rsidRPr="008C50BE">
        <w:rPr>
          <w:i/>
        </w:rPr>
        <w:t>„</w:t>
      </w:r>
      <w:r w:rsidRPr="008C50BE">
        <w:rPr>
          <w:i/>
        </w:rPr>
        <w:t>Wi loopt, wi springt, wi klatscht,</w:t>
      </w:r>
    </w:p>
    <w:p w:rsidR="001E162F" w:rsidRDefault="001E162F">
      <w:pPr>
        <w:spacing w:after="80" w:line="288" w:lineRule="auto"/>
      </w:pPr>
      <w:r w:rsidRPr="008C50BE">
        <w:rPr>
          <w:i/>
        </w:rPr>
        <w:t xml:space="preserve">                   Plattdüütsch, hier sünd wi.</w:t>
      </w:r>
      <w:r w:rsidR="008C50BE">
        <w:rPr>
          <w:i/>
        </w:rPr>
        <w:t>“</w:t>
      </w:r>
      <w:r>
        <w:t xml:space="preserve"> (Ein Kind macht das vorne mit Bewegung</w:t>
      </w:r>
      <w:r w:rsidR="00206C8A">
        <w:t>en</w:t>
      </w:r>
      <w:r>
        <w:t xml:space="preserve"> vor.)</w:t>
      </w:r>
    </w:p>
    <w:p w:rsidR="001E162F" w:rsidRDefault="001E162F">
      <w:pPr>
        <w:numPr>
          <w:ilvl w:val="0"/>
          <w:numId w:val="21"/>
        </w:numPr>
        <w:spacing w:after="80" w:line="288" w:lineRule="auto"/>
      </w:pPr>
      <w:r>
        <w:t>Wdhl. der Zahlen und Farben (siehe Arbeit mit den Bild- und Wortkarten).</w:t>
      </w:r>
    </w:p>
    <w:p w:rsidR="001E162F" w:rsidRDefault="001E162F">
      <w:pPr>
        <w:numPr>
          <w:ilvl w:val="0"/>
          <w:numId w:val="21"/>
        </w:numPr>
        <w:spacing w:after="80" w:line="288" w:lineRule="auto"/>
      </w:pPr>
      <w:r>
        <w:t>Dialog evt</w:t>
      </w:r>
      <w:r w:rsidR="00403422">
        <w:t>l</w:t>
      </w:r>
      <w:r>
        <w:t>. nochmals vorspielen.</w:t>
      </w:r>
    </w:p>
    <w:p w:rsidR="001E162F" w:rsidRDefault="001E162F">
      <w:pPr>
        <w:numPr>
          <w:ilvl w:val="0"/>
          <w:numId w:val="21"/>
        </w:numPr>
        <w:spacing w:after="80" w:line="288" w:lineRule="auto"/>
      </w:pPr>
      <w:r>
        <w:rPr>
          <w:i/>
        </w:rPr>
        <w:t>Röög-di-Geschicht</w:t>
      </w:r>
      <w:r>
        <w:t>, S. 6.</w:t>
      </w:r>
    </w:p>
    <w:p w:rsidR="001E162F" w:rsidRDefault="001E162F">
      <w:pPr>
        <w:pStyle w:val="berschrift1"/>
        <w:spacing w:after="80" w:line="288" w:lineRule="auto"/>
      </w:pPr>
      <w:r>
        <w:rPr>
          <w:i/>
        </w:rPr>
        <w:br w:type="page"/>
      </w:r>
      <w:r>
        <w:rPr>
          <w:i/>
        </w:rPr>
        <w:lastRenderedPageBreak/>
        <w:t>Röög-di-Geschicht</w:t>
      </w:r>
    </w:p>
    <w:p w:rsidR="001E162F" w:rsidRDefault="001E162F">
      <w:pPr>
        <w:pStyle w:val="berschrift1"/>
        <w:spacing w:after="80" w:line="288" w:lineRule="auto"/>
        <w:jc w:val="both"/>
        <w:rPr>
          <w:i/>
          <w:u w:val="none"/>
        </w:rPr>
      </w:pPr>
      <w:r>
        <w:rPr>
          <w:u w:val="none"/>
        </w:rPr>
        <w:t>Dabei handelt es sich um kurze Geschichten. Die Sätze zu den Bildern werden durch Mimik, Gestik, Bewegung und durch Vor- und Nach</w:t>
      </w:r>
      <w:r w:rsidR="00403422">
        <w:rPr>
          <w:u w:val="none"/>
        </w:rPr>
        <w:softHyphen/>
      </w:r>
      <w:r>
        <w:rPr>
          <w:u w:val="none"/>
        </w:rPr>
        <w:t>sprechen erlernt.</w:t>
      </w:r>
    </w:p>
    <w:p w:rsidR="001E162F" w:rsidRDefault="001E162F">
      <w:pPr>
        <w:spacing w:after="80" w:line="288" w:lineRule="auto"/>
        <w:jc w:val="both"/>
      </w:pPr>
      <w:r>
        <w:rPr>
          <w:noProof/>
        </w:rPr>
        <w:pict>
          <v:shape id="_x0000_s1035" type="#_x0000_t202" style="position:absolute;left:0;text-align:left;margin-left:413.6pt;margin-top:-34.25pt;width:1in;height:45pt;z-index:-251665408" wrapcoords="-225 -360 -225 21600 21825 21600 21825 -360 -225 -360">
            <v:textbox>
              <w:txbxContent>
                <w:p w:rsidR="001E162F" w:rsidRDefault="001E162F">
                  <w:pPr>
                    <w:rPr>
                      <w:b/>
                      <w:sz w:val="20"/>
                    </w:rPr>
                  </w:pPr>
                  <w:r>
                    <w:rPr>
                      <w:b/>
                      <w:sz w:val="20"/>
                    </w:rPr>
                    <w:t>Methode:</w:t>
                  </w:r>
                </w:p>
                <w:p w:rsidR="001E162F" w:rsidRDefault="001E162F">
                  <w:pPr>
                    <w:rPr>
                      <w:b/>
                      <w:i/>
                      <w:sz w:val="20"/>
                    </w:rPr>
                  </w:pPr>
                  <w:r>
                    <w:rPr>
                      <w:b/>
                      <w:i/>
                      <w:sz w:val="20"/>
                    </w:rPr>
                    <w:t>Röög-di-Geschicht</w:t>
                  </w:r>
                </w:p>
              </w:txbxContent>
            </v:textbox>
            <w10:wrap type="tight"/>
          </v:shape>
        </w:pict>
      </w:r>
      <w:r>
        <w:t>Das Ganze geht zurück auf die Methode der Total Physical Response (TPR) von James Asher, nach der Sprache multisensorisch vermittelt wird. Von großer Bedeutung ist hier die Schulung des Hörverstehens. Verknüpft wird es mit konkretem Tun und führt zu einer besseren Aufnahme von Sprache und zum leichteren produktiven Anwenden. Die Lehr</w:t>
      </w:r>
      <w:r w:rsidR="00403422">
        <w:softHyphen/>
      </w:r>
      <w:r>
        <w:t xml:space="preserve">kraft spricht den Satz vor und macht dazu die Bewegung, die Schüler imitieren. Das Ziel der </w:t>
      </w:r>
      <w:r>
        <w:rPr>
          <w:i/>
        </w:rPr>
        <w:t>Röög-di-Geschichten</w:t>
      </w:r>
      <w:r>
        <w:t xml:space="preserve"> ist nicht, dass die Kinder die Geschichten auswendig beherr</w:t>
      </w:r>
      <w:r w:rsidR="00403422">
        <w:softHyphen/>
      </w:r>
      <w:r>
        <w:t>schen: Ziel ist vielmehr, zuerst das Hörverstehen, dann auch die Aussprache und Sprach</w:t>
      </w:r>
      <w:r w:rsidR="00403422">
        <w:softHyphen/>
      </w:r>
      <w:r>
        <w:t>melodie zu entwickeln.</w:t>
      </w:r>
    </w:p>
    <w:p w:rsidR="001E162F" w:rsidRDefault="001E162F">
      <w:pPr>
        <w:spacing w:after="80" w:line="288" w:lineRule="auto"/>
      </w:pPr>
    </w:p>
    <w:p w:rsidR="001E162F" w:rsidRDefault="001E162F">
      <w:pPr>
        <w:pStyle w:val="berschrift1"/>
        <w:spacing w:after="80" w:line="288" w:lineRule="auto"/>
      </w:pPr>
      <w:r>
        <w:t>Methode: Abfolge     (Wichtig: Die Schüler dürfen keine Geräusche machen.)</w:t>
      </w:r>
    </w:p>
    <w:p w:rsidR="001E162F" w:rsidRDefault="001E162F">
      <w:pPr>
        <w:numPr>
          <w:ilvl w:val="0"/>
          <w:numId w:val="24"/>
        </w:numPr>
        <w:spacing w:after="80" w:line="288" w:lineRule="auto"/>
      </w:pPr>
      <w:r>
        <w:t>Kinder stehen auf. Sie haben die Geschichte nicht vor sich liegen.</w:t>
      </w:r>
    </w:p>
    <w:p w:rsidR="001E162F" w:rsidRDefault="001E162F">
      <w:pPr>
        <w:numPr>
          <w:ilvl w:val="0"/>
          <w:numId w:val="24"/>
        </w:numPr>
        <w:spacing w:after="80" w:line="288" w:lineRule="auto"/>
      </w:pPr>
      <w:r>
        <w:t>Der L. sagt den ersten Satz und macht die Bewegung dazu. Der L. wiederholt, die Kinder imitieren die Bewegung und sagen den entsprechenden Satz.</w:t>
      </w:r>
    </w:p>
    <w:p w:rsidR="001E162F" w:rsidRDefault="001E162F">
      <w:pPr>
        <w:numPr>
          <w:ilvl w:val="0"/>
          <w:numId w:val="24"/>
        </w:numPr>
        <w:spacing w:after="80" w:line="288" w:lineRule="auto"/>
      </w:pPr>
      <w:r>
        <w:t>Alle Sätze nacheinander sagen und die Bewegung dazu machen. Wdhl.</w:t>
      </w:r>
    </w:p>
    <w:p w:rsidR="001E162F" w:rsidRDefault="001E162F">
      <w:pPr>
        <w:spacing w:after="80" w:line="288" w:lineRule="auto"/>
        <w:ind w:left="360"/>
      </w:pPr>
      <w:r>
        <w:t>Alle Sätze durcheinander sagen und die Bewegung dazu machen.</w:t>
      </w:r>
      <w:r w:rsidRPr="00E36BE3">
        <w:t xml:space="preserve"> </w:t>
      </w:r>
      <w:r>
        <w:rPr>
          <w:u w:val="single"/>
        </w:rPr>
        <w:t>Intensiv einüben!!!</w:t>
      </w:r>
    </w:p>
    <w:p w:rsidR="001E162F" w:rsidRDefault="001E162F">
      <w:pPr>
        <w:numPr>
          <w:ilvl w:val="0"/>
          <w:numId w:val="24"/>
        </w:numPr>
        <w:spacing w:after="80" w:line="288" w:lineRule="auto"/>
      </w:pPr>
      <w:r>
        <w:t>Variante: L. sagt nur den Satz (nacheinander) – nur die Kinder machen die Bewegung</w:t>
      </w:r>
      <w:r>
        <w:rPr>
          <w:u w:val="single"/>
        </w:rPr>
        <w:t xml:space="preserve"> </w:t>
      </w:r>
      <w:r>
        <w:t>und sagen eventuell auch den Satz dazu.</w:t>
      </w:r>
    </w:p>
    <w:p w:rsidR="001E162F" w:rsidRDefault="001E162F">
      <w:pPr>
        <w:numPr>
          <w:ilvl w:val="0"/>
          <w:numId w:val="24"/>
        </w:numPr>
        <w:spacing w:after="80" w:line="288" w:lineRule="auto"/>
      </w:pPr>
      <w:r>
        <w:t>Variante: L. sagt die Sätze durcheinander und nur die Kinder machen die Bewegung dazu. Sehr oft machen!!!</w:t>
      </w:r>
    </w:p>
    <w:p w:rsidR="001E162F" w:rsidRDefault="001E162F">
      <w:pPr>
        <w:numPr>
          <w:ilvl w:val="0"/>
          <w:numId w:val="24"/>
        </w:numPr>
        <w:spacing w:after="80" w:line="288" w:lineRule="auto"/>
      </w:pPr>
      <w:r>
        <w:t>Variante: Der L</w:t>
      </w:r>
      <w:r w:rsidR="00403422">
        <w:t>.</w:t>
      </w:r>
      <w:r>
        <w:t xml:space="preserve"> macht die Bewegung und die Kinder sagen den Satz.</w:t>
      </w:r>
    </w:p>
    <w:p w:rsidR="001E162F" w:rsidRDefault="001E162F">
      <w:pPr>
        <w:numPr>
          <w:ilvl w:val="0"/>
          <w:numId w:val="24"/>
        </w:numPr>
        <w:spacing w:after="80" w:line="288" w:lineRule="auto"/>
      </w:pPr>
      <w:r>
        <w:rPr>
          <w:u w:val="single"/>
        </w:rPr>
        <w:t>Arbeitsblatt</w:t>
      </w:r>
      <w:r>
        <w:t xml:space="preserve"> mit der Geschichte betrachten:</w:t>
      </w:r>
    </w:p>
    <w:p w:rsidR="001E162F" w:rsidRDefault="001E162F">
      <w:pPr>
        <w:numPr>
          <w:ilvl w:val="0"/>
          <w:numId w:val="25"/>
        </w:numPr>
        <w:spacing w:after="80" w:line="288" w:lineRule="auto"/>
      </w:pPr>
      <w:r>
        <w:t>L. spricht die Sätze nacheinander und die Kinder zeigen im Buch mit, sprechen</w:t>
      </w:r>
      <w:r w:rsidR="00403422">
        <w:t>.</w:t>
      </w:r>
    </w:p>
    <w:p w:rsidR="001E162F" w:rsidRDefault="001E162F">
      <w:pPr>
        <w:numPr>
          <w:ilvl w:val="0"/>
          <w:numId w:val="25"/>
        </w:numPr>
        <w:spacing w:after="80" w:line="288" w:lineRule="auto"/>
      </w:pPr>
      <w:r>
        <w:t>L. sagt die Sätze durcheinander, die Kinder zeigen auf das Bild und sagen den Satz, der L. zeigt kurze Zeit später auf das richtige Bild. Überprüfen.</w:t>
      </w:r>
    </w:p>
    <w:p w:rsidR="001E162F" w:rsidRDefault="001E162F">
      <w:pPr>
        <w:numPr>
          <w:ilvl w:val="0"/>
          <w:numId w:val="25"/>
        </w:numPr>
        <w:spacing w:after="80" w:line="288" w:lineRule="auto"/>
      </w:pPr>
      <w:r>
        <w:t xml:space="preserve">L.: </w:t>
      </w:r>
      <w:r w:rsidRPr="00E36BE3">
        <w:rPr>
          <w:i/>
        </w:rPr>
        <w:t>„Nehmt en Bliesticken un schrievt nu de Nummern to dat Bild!“</w:t>
      </w:r>
      <w:r>
        <w:t xml:space="preserve"> Der L</w:t>
      </w:r>
      <w:r w:rsidR="00E36BE3">
        <w:t>.</w:t>
      </w:r>
      <w:r>
        <w:t xml:space="preserve"> sagt: </w:t>
      </w:r>
      <w:r w:rsidRPr="00E36BE3">
        <w:rPr>
          <w:i/>
        </w:rPr>
        <w:t xml:space="preserve">„Nummer dree is: </w:t>
      </w:r>
      <w:r w:rsidR="00403422" w:rsidRPr="00E36BE3">
        <w:rPr>
          <w:i/>
        </w:rPr>
        <w:t>‘</w:t>
      </w:r>
      <w:r w:rsidRPr="00E36BE3">
        <w:rPr>
          <w:i/>
        </w:rPr>
        <w:t>Bi de Bushaltestääd hool ik an.</w:t>
      </w:r>
      <w:r w:rsidR="00403422" w:rsidRPr="00E36BE3">
        <w:rPr>
          <w:i/>
        </w:rPr>
        <w:t>’</w:t>
      </w:r>
      <w:r w:rsidRPr="00E36BE3">
        <w:rPr>
          <w:i/>
        </w:rPr>
        <w:t>“</w:t>
      </w:r>
      <w:r>
        <w:t xml:space="preserve"> Die Kinder tragen dann die entsprechende Nr. von dem Satz bei dem richtigen Bild ein </w:t>
      </w:r>
      <w:r w:rsidR="00403422">
        <w:t>u</w:t>
      </w:r>
      <w:r>
        <w:t>sw. Der L</w:t>
      </w:r>
      <w:r w:rsidR="00403422">
        <w:t>.</w:t>
      </w:r>
      <w:r>
        <w:t xml:space="preserve"> wieder</w:t>
      </w:r>
      <w:r w:rsidR="00E36BE3">
        <w:softHyphen/>
      </w:r>
      <w:r>
        <w:t>holt alle Nummern und die entsprechenden Sätze.</w:t>
      </w:r>
    </w:p>
    <w:p w:rsidR="001E162F" w:rsidRDefault="001E162F">
      <w:pPr>
        <w:numPr>
          <w:ilvl w:val="0"/>
          <w:numId w:val="25"/>
        </w:numPr>
        <w:spacing w:after="80" w:line="288" w:lineRule="auto"/>
      </w:pPr>
      <w:r>
        <w:rPr>
          <w:b/>
          <w:bCs/>
          <w:noProof/>
          <w:u w:val="single"/>
        </w:rPr>
        <w:pict>
          <v:shape id="_x0000_s1038" type="#_x0000_t202" style="position:absolute;left:0;text-align:left;margin-left:381.45pt;margin-top:30.5pt;width:27pt;height:22.1pt;z-index:251653120">
            <v:textbox style="mso-next-textbox:#_x0000_s1038">
              <w:txbxContent>
                <w:p w:rsidR="001E162F" w:rsidRDefault="001E162F">
                  <w:r>
                    <w:t>2</w:t>
                  </w:r>
                </w:p>
              </w:txbxContent>
            </v:textbox>
          </v:shape>
        </w:pict>
      </w:r>
      <w:r>
        <w:rPr>
          <w:b/>
          <w:bCs/>
          <w:noProof/>
          <w:u w:val="single"/>
        </w:rPr>
        <w:pict>
          <v:shape id="_x0000_s1039" type="#_x0000_t202" style="position:absolute;left:0;text-align:left;margin-left:413.6pt;margin-top:30.5pt;width:27pt;height:22.1pt;z-index:251654144">
            <v:textbox style="mso-next-textbox:#_x0000_s1039">
              <w:txbxContent>
                <w:p w:rsidR="001E162F" w:rsidRDefault="001E162F">
                  <w:r>
                    <w:t>5</w:t>
                  </w:r>
                </w:p>
              </w:txbxContent>
            </v:textbox>
          </v:shape>
        </w:pict>
      </w:r>
      <w:r>
        <w:rPr>
          <w:noProof/>
        </w:rPr>
        <w:pict>
          <v:shape id="_x0000_s1037" type="#_x0000_t202" style="position:absolute;left:0;text-align:left;margin-left:349.95pt;margin-top:30.5pt;width:27pt;height:22.1pt;z-index:251652096">
            <v:textbox style="mso-next-textbox:#_x0000_s1037">
              <w:txbxContent>
                <w:p w:rsidR="001E162F" w:rsidRDefault="001E162F">
                  <w:r>
                    <w:t>7</w:t>
                  </w:r>
                </w:p>
              </w:txbxContent>
            </v:textbox>
          </v:shape>
        </w:pict>
      </w:r>
      <w:r>
        <w:rPr>
          <w:u w:val="single"/>
        </w:rPr>
        <w:t>Auswertung</w:t>
      </w:r>
      <w:r>
        <w:t>: Tafelbild mit den Nummern und die Kinder wiederholen nochmals den Satz.</w:t>
      </w:r>
    </w:p>
    <w:p w:rsidR="001E162F" w:rsidRDefault="001E162F">
      <w:pPr>
        <w:spacing w:after="80" w:line="288" w:lineRule="auto"/>
      </w:pPr>
      <w:r>
        <w:rPr>
          <w:u w:val="single"/>
        </w:rPr>
        <w:t>Übung:</w:t>
      </w:r>
      <w:r>
        <w:t xml:space="preserve"> Nummer sagen und die Kinder sagen den Satz. Beispiel:</w:t>
      </w:r>
    </w:p>
    <w:p w:rsidR="001E162F" w:rsidRDefault="001E162F">
      <w:pPr>
        <w:spacing w:after="80" w:line="288" w:lineRule="auto"/>
      </w:pPr>
      <w:r>
        <w:rPr>
          <w:b/>
          <w:bCs/>
          <w:noProof/>
          <w:u w:val="single"/>
        </w:rPr>
        <w:pict>
          <v:shape id="_x0000_s1044" type="#_x0000_t202" style="position:absolute;margin-left:413.6pt;margin-top:29.75pt;width:27pt;height:20.5pt;z-index:251659264">
            <v:textbox>
              <w:txbxContent>
                <w:p w:rsidR="001E162F" w:rsidRDefault="001E162F">
                  <w:r>
                    <w:t>4</w:t>
                  </w:r>
                </w:p>
              </w:txbxContent>
            </v:textbox>
          </v:shape>
        </w:pict>
      </w:r>
      <w:r>
        <w:rPr>
          <w:b/>
          <w:bCs/>
          <w:noProof/>
          <w:u w:val="single"/>
        </w:rPr>
        <w:pict>
          <v:shape id="_x0000_s1045" type="#_x0000_t202" style="position:absolute;margin-left:381.45pt;margin-top:29.75pt;width:27pt;height:20.5pt;z-index:251660288">
            <v:textbox>
              <w:txbxContent>
                <w:p w:rsidR="001E162F" w:rsidRDefault="001E162F">
                  <w:r>
                    <w:t>6</w:t>
                  </w:r>
                </w:p>
              </w:txbxContent>
            </v:textbox>
          </v:shape>
        </w:pict>
      </w:r>
      <w:r>
        <w:rPr>
          <w:b/>
          <w:bCs/>
          <w:noProof/>
          <w:u w:val="single"/>
        </w:rPr>
        <w:pict>
          <v:shape id="_x0000_s1043" type="#_x0000_t202" style="position:absolute;margin-left:349.95pt;margin-top:29.75pt;width:27pt;height:20.5pt;z-index:251658240">
            <v:textbox>
              <w:txbxContent>
                <w:p w:rsidR="001E162F" w:rsidRDefault="001E162F">
                  <w:r>
                    <w:t>8</w:t>
                  </w:r>
                </w:p>
              </w:txbxContent>
            </v:textbox>
          </v:shape>
        </w:pict>
      </w:r>
      <w:r>
        <w:rPr>
          <w:b/>
          <w:bCs/>
          <w:noProof/>
          <w:u w:val="single"/>
        </w:rPr>
        <w:pict>
          <v:shape id="_x0000_s1042" type="#_x0000_t202" style="position:absolute;margin-left:413.6pt;margin-top:.5pt;width:27pt;height:20.3pt;z-index:251657216">
            <v:textbox>
              <w:txbxContent>
                <w:p w:rsidR="001E162F" w:rsidRDefault="001E162F">
                  <w:r>
                    <w:t>3</w:t>
                  </w:r>
                </w:p>
              </w:txbxContent>
            </v:textbox>
          </v:shape>
        </w:pict>
      </w:r>
      <w:r>
        <w:rPr>
          <w:b/>
          <w:bCs/>
          <w:noProof/>
          <w:u w:val="single"/>
        </w:rPr>
        <w:pict>
          <v:shape id="_x0000_s1041" type="#_x0000_t202" style="position:absolute;margin-left:381.45pt;margin-top:.5pt;width:27pt;height:20.3pt;z-index:251656192">
            <v:textbox>
              <w:txbxContent>
                <w:p w:rsidR="001E162F" w:rsidRDefault="001E162F">
                  <w:r>
                    <w:t>9</w:t>
                  </w:r>
                </w:p>
              </w:txbxContent>
            </v:textbox>
          </v:shape>
        </w:pict>
      </w:r>
      <w:r>
        <w:rPr>
          <w:b/>
          <w:bCs/>
          <w:noProof/>
          <w:u w:val="single"/>
        </w:rPr>
        <w:pict>
          <v:shape id="_x0000_s1040" type="#_x0000_t202" style="position:absolute;margin-left:349.95pt;margin-top:.5pt;width:27pt;height:20.3pt;z-index:251655168">
            <v:textbox>
              <w:txbxContent>
                <w:p w:rsidR="001E162F" w:rsidRDefault="001E162F">
                  <w:r>
                    <w:t>1</w:t>
                  </w:r>
                </w:p>
              </w:txbxContent>
            </v:textbox>
          </v:shape>
        </w:pict>
      </w:r>
    </w:p>
    <w:p w:rsidR="001E162F" w:rsidRDefault="001E162F">
      <w:pPr>
        <w:pStyle w:val="Textkrper"/>
        <w:spacing w:after="80" w:line="288" w:lineRule="auto"/>
        <w:rPr>
          <w:b/>
          <w:bCs/>
          <w:sz w:val="24"/>
        </w:rPr>
      </w:pPr>
    </w:p>
    <w:p w:rsidR="001E162F" w:rsidRDefault="001E162F">
      <w:pPr>
        <w:pStyle w:val="Textkrper"/>
        <w:spacing w:after="80" w:line="288" w:lineRule="auto"/>
        <w:rPr>
          <w:sz w:val="24"/>
        </w:rPr>
      </w:pPr>
    </w:p>
    <w:p w:rsidR="001E162F" w:rsidRDefault="001E162F">
      <w:pPr>
        <w:pStyle w:val="Textkrper"/>
        <w:spacing w:after="80" w:line="288" w:lineRule="auto"/>
        <w:rPr>
          <w:b/>
          <w:bCs/>
          <w:sz w:val="24"/>
        </w:rPr>
      </w:pPr>
      <w:r>
        <w:rPr>
          <w:b/>
          <w:bCs/>
          <w:sz w:val="24"/>
        </w:rPr>
        <w:lastRenderedPageBreak/>
        <w:t xml:space="preserve">Wie mache ich das bei dieser </w:t>
      </w:r>
      <w:r>
        <w:rPr>
          <w:b/>
          <w:bCs/>
          <w:i/>
          <w:sz w:val="24"/>
        </w:rPr>
        <w:t>Röög-di-Geschicht</w:t>
      </w:r>
      <w:r>
        <w:rPr>
          <w:b/>
          <w:bCs/>
          <w:sz w:val="24"/>
        </w:rPr>
        <w:t>?</w:t>
      </w:r>
    </w:p>
    <w:p w:rsidR="001E162F" w:rsidRDefault="001E162F" w:rsidP="008C50BE">
      <w:pPr>
        <w:pStyle w:val="Textkrper"/>
        <w:spacing w:after="80" w:line="288" w:lineRule="auto"/>
        <w:jc w:val="both"/>
        <w:rPr>
          <w:sz w:val="24"/>
        </w:rPr>
      </w:pPr>
      <w:r>
        <w:rPr>
          <w:sz w:val="24"/>
        </w:rPr>
        <w:t>Der L</w:t>
      </w:r>
      <w:r w:rsidR="00403422">
        <w:rPr>
          <w:sz w:val="24"/>
        </w:rPr>
        <w:t>.</w:t>
      </w:r>
      <w:r>
        <w:rPr>
          <w:sz w:val="24"/>
        </w:rPr>
        <w:t xml:space="preserve"> sagt den Satz und macht die Bewegung. Die Kinder wiederholen dann den Satz und machen die Bewegung (ohne Geräusche). Oft wiederholen, auch durcheinander.</w:t>
      </w:r>
    </w:p>
    <w:tbl>
      <w:tblPr>
        <w:tblW w:w="0" w:type="auto"/>
        <w:tblLook w:val="04A0" w:firstRow="1" w:lastRow="0" w:firstColumn="1" w:lastColumn="0" w:noHBand="0" w:noVBand="1"/>
      </w:tblPr>
      <w:tblGrid>
        <w:gridCol w:w="4644"/>
        <w:gridCol w:w="5133"/>
      </w:tblGrid>
      <w:tr w:rsidR="001E162F">
        <w:tc>
          <w:tcPr>
            <w:tcW w:w="4644" w:type="dxa"/>
          </w:tcPr>
          <w:p w:rsidR="001E162F" w:rsidRDefault="001E162F">
            <w:pPr>
              <w:pStyle w:val="Textkrper"/>
              <w:spacing w:after="80" w:line="288" w:lineRule="auto"/>
              <w:rPr>
                <w:i/>
                <w:sz w:val="24"/>
              </w:rPr>
            </w:pPr>
            <w:r>
              <w:rPr>
                <w:i/>
                <w:sz w:val="24"/>
              </w:rPr>
              <w:t>Ansage</w:t>
            </w:r>
          </w:p>
        </w:tc>
        <w:tc>
          <w:tcPr>
            <w:tcW w:w="5133" w:type="dxa"/>
          </w:tcPr>
          <w:p w:rsidR="001E162F" w:rsidRDefault="001E162F">
            <w:pPr>
              <w:spacing w:after="120" w:line="288" w:lineRule="auto"/>
              <w:rPr>
                <w:i/>
              </w:rPr>
            </w:pPr>
            <w:r>
              <w:rPr>
                <w:i/>
              </w:rPr>
              <w:t>Aktivität</w:t>
            </w:r>
          </w:p>
        </w:tc>
      </w:tr>
      <w:tr w:rsidR="001E162F">
        <w:tc>
          <w:tcPr>
            <w:tcW w:w="4644" w:type="dxa"/>
          </w:tcPr>
          <w:p w:rsidR="001E162F" w:rsidRDefault="008C50BE" w:rsidP="008C50BE">
            <w:pPr>
              <w:pStyle w:val="Textkrper"/>
              <w:numPr>
                <w:ilvl w:val="0"/>
                <w:numId w:val="26"/>
              </w:numPr>
              <w:spacing w:after="80" w:line="288" w:lineRule="auto"/>
              <w:rPr>
                <w:sz w:val="24"/>
              </w:rPr>
            </w:pPr>
            <w:r>
              <w:rPr>
                <w:sz w:val="24"/>
              </w:rPr>
              <w:t>Dat is Klock söben.</w:t>
            </w:r>
          </w:p>
        </w:tc>
        <w:tc>
          <w:tcPr>
            <w:tcW w:w="5133" w:type="dxa"/>
          </w:tcPr>
          <w:p w:rsidR="001E162F" w:rsidRDefault="001E162F">
            <w:pPr>
              <w:spacing w:after="80" w:line="288" w:lineRule="auto"/>
            </w:pPr>
            <w:r>
              <w:t>Auf eine Uhr (auch fiktiv) am linken Handgelenk mit dem rechten Zeigefinger zeigen.</w:t>
            </w:r>
          </w:p>
        </w:tc>
      </w:tr>
      <w:tr w:rsidR="001E162F">
        <w:tc>
          <w:tcPr>
            <w:tcW w:w="4644" w:type="dxa"/>
          </w:tcPr>
          <w:p w:rsidR="001E162F" w:rsidRDefault="001E162F">
            <w:pPr>
              <w:pStyle w:val="Textkrper"/>
              <w:numPr>
                <w:ilvl w:val="0"/>
                <w:numId w:val="26"/>
              </w:numPr>
              <w:spacing w:after="80" w:line="288" w:lineRule="auto"/>
              <w:rPr>
                <w:sz w:val="24"/>
              </w:rPr>
            </w:pPr>
            <w:r>
              <w:rPr>
                <w:sz w:val="24"/>
                <w:lang w:val="en-GB"/>
              </w:rPr>
              <w:t>Ik stah up.</w:t>
            </w:r>
          </w:p>
        </w:tc>
        <w:tc>
          <w:tcPr>
            <w:tcW w:w="5133" w:type="dxa"/>
          </w:tcPr>
          <w:p w:rsidR="001E162F" w:rsidRDefault="001E162F">
            <w:pPr>
              <w:pStyle w:val="Textkrper"/>
              <w:spacing w:after="80" w:line="288" w:lineRule="auto"/>
              <w:rPr>
                <w:sz w:val="24"/>
              </w:rPr>
            </w:pPr>
            <w:r>
              <w:rPr>
                <w:sz w:val="24"/>
              </w:rPr>
              <w:t>Aufstehen andeuten (Bein heben und wieder aufsetzen)</w:t>
            </w:r>
            <w:r w:rsidR="00403422">
              <w:rPr>
                <w:sz w:val="24"/>
              </w:rPr>
              <w:t>.</w:t>
            </w:r>
          </w:p>
        </w:tc>
      </w:tr>
      <w:tr w:rsidR="001E162F">
        <w:tc>
          <w:tcPr>
            <w:tcW w:w="4644" w:type="dxa"/>
          </w:tcPr>
          <w:p w:rsidR="001E162F" w:rsidRDefault="001E162F">
            <w:pPr>
              <w:pStyle w:val="Textkrper"/>
              <w:numPr>
                <w:ilvl w:val="0"/>
                <w:numId w:val="26"/>
              </w:numPr>
              <w:spacing w:after="80" w:line="288" w:lineRule="auto"/>
              <w:rPr>
                <w:sz w:val="24"/>
              </w:rPr>
            </w:pPr>
            <w:r>
              <w:rPr>
                <w:sz w:val="24"/>
              </w:rPr>
              <w:t>Ik treck mien T-Shirt un mien Büx an.</w:t>
            </w:r>
          </w:p>
        </w:tc>
        <w:tc>
          <w:tcPr>
            <w:tcW w:w="5133" w:type="dxa"/>
          </w:tcPr>
          <w:p w:rsidR="001E162F" w:rsidRDefault="001E162F">
            <w:pPr>
              <w:pStyle w:val="Textkrper"/>
              <w:spacing w:after="80" w:line="288" w:lineRule="auto"/>
              <w:rPr>
                <w:sz w:val="24"/>
              </w:rPr>
            </w:pPr>
            <w:r>
              <w:rPr>
                <w:sz w:val="24"/>
              </w:rPr>
              <w:t>Andeuten, dass man ein T-Shirt und eine Hose anzieht.</w:t>
            </w:r>
          </w:p>
        </w:tc>
      </w:tr>
      <w:tr w:rsidR="001E162F">
        <w:tc>
          <w:tcPr>
            <w:tcW w:w="4644" w:type="dxa"/>
          </w:tcPr>
          <w:p w:rsidR="001E162F" w:rsidRDefault="001E162F">
            <w:pPr>
              <w:pStyle w:val="Textkrper"/>
              <w:numPr>
                <w:ilvl w:val="0"/>
                <w:numId w:val="26"/>
              </w:numPr>
              <w:spacing w:after="80" w:line="288" w:lineRule="auto"/>
              <w:rPr>
                <w:sz w:val="24"/>
              </w:rPr>
            </w:pPr>
            <w:r>
              <w:rPr>
                <w:sz w:val="24"/>
              </w:rPr>
              <w:t>Ik drink mien Melk.</w:t>
            </w:r>
          </w:p>
        </w:tc>
        <w:tc>
          <w:tcPr>
            <w:tcW w:w="5133" w:type="dxa"/>
          </w:tcPr>
          <w:p w:rsidR="001E162F" w:rsidRDefault="001E162F" w:rsidP="00403422">
            <w:pPr>
              <w:pStyle w:val="Textkrper"/>
              <w:spacing w:after="80" w:line="288" w:lineRule="auto"/>
              <w:rPr>
                <w:sz w:val="24"/>
              </w:rPr>
            </w:pPr>
            <w:r>
              <w:rPr>
                <w:sz w:val="24"/>
              </w:rPr>
              <w:t>Das Trinken aus einem Becher andeuten.</w:t>
            </w:r>
          </w:p>
        </w:tc>
      </w:tr>
      <w:tr w:rsidR="001E162F">
        <w:tc>
          <w:tcPr>
            <w:tcW w:w="4644" w:type="dxa"/>
          </w:tcPr>
          <w:p w:rsidR="001E162F" w:rsidRDefault="001E162F">
            <w:pPr>
              <w:pStyle w:val="Textkrper"/>
              <w:numPr>
                <w:ilvl w:val="0"/>
                <w:numId w:val="26"/>
              </w:numPr>
              <w:spacing w:after="80" w:line="288" w:lineRule="auto"/>
              <w:rPr>
                <w:sz w:val="24"/>
              </w:rPr>
            </w:pPr>
            <w:r>
              <w:rPr>
                <w:sz w:val="24"/>
              </w:rPr>
              <w:t>Mit miene Schooltasch gah ik los.</w:t>
            </w:r>
          </w:p>
        </w:tc>
        <w:tc>
          <w:tcPr>
            <w:tcW w:w="5133" w:type="dxa"/>
          </w:tcPr>
          <w:p w:rsidR="001E162F" w:rsidRDefault="001E162F">
            <w:pPr>
              <w:pStyle w:val="Textkrper"/>
              <w:spacing w:after="80" w:line="288" w:lineRule="auto"/>
              <w:rPr>
                <w:sz w:val="24"/>
              </w:rPr>
            </w:pPr>
            <w:r>
              <w:rPr>
                <w:sz w:val="24"/>
              </w:rPr>
              <w:t>Etwas nehmen und auf der Stelle gehen.</w:t>
            </w:r>
          </w:p>
        </w:tc>
      </w:tr>
      <w:tr w:rsidR="001E162F">
        <w:tc>
          <w:tcPr>
            <w:tcW w:w="4644" w:type="dxa"/>
          </w:tcPr>
          <w:p w:rsidR="001E162F" w:rsidRDefault="001E162F">
            <w:pPr>
              <w:pStyle w:val="Textkrper"/>
              <w:numPr>
                <w:ilvl w:val="0"/>
                <w:numId w:val="26"/>
              </w:numPr>
              <w:spacing w:after="80" w:line="288" w:lineRule="auto"/>
              <w:rPr>
                <w:sz w:val="24"/>
              </w:rPr>
            </w:pPr>
            <w:r>
              <w:rPr>
                <w:sz w:val="24"/>
              </w:rPr>
              <w:t>Bi de Bushaltestääd hool ik an.</w:t>
            </w:r>
          </w:p>
        </w:tc>
        <w:tc>
          <w:tcPr>
            <w:tcW w:w="5133" w:type="dxa"/>
          </w:tcPr>
          <w:p w:rsidR="001E162F" w:rsidRDefault="001E162F">
            <w:pPr>
              <w:pStyle w:val="Textkrper"/>
              <w:spacing w:after="80" w:line="288" w:lineRule="auto"/>
              <w:rPr>
                <w:sz w:val="24"/>
              </w:rPr>
            </w:pPr>
            <w:r>
              <w:rPr>
                <w:sz w:val="24"/>
              </w:rPr>
              <w:t>Auf der Stelle gehen und plötzlich anhalten.</w:t>
            </w:r>
          </w:p>
        </w:tc>
      </w:tr>
      <w:tr w:rsidR="001E162F">
        <w:tc>
          <w:tcPr>
            <w:tcW w:w="4644" w:type="dxa"/>
          </w:tcPr>
          <w:p w:rsidR="001E162F" w:rsidRDefault="001E162F">
            <w:pPr>
              <w:pStyle w:val="Textkrper"/>
              <w:numPr>
                <w:ilvl w:val="0"/>
                <w:numId w:val="26"/>
              </w:numPr>
              <w:spacing w:after="80" w:line="288" w:lineRule="auto"/>
              <w:rPr>
                <w:sz w:val="24"/>
              </w:rPr>
            </w:pPr>
            <w:r>
              <w:rPr>
                <w:sz w:val="24"/>
              </w:rPr>
              <w:t>Oh, wat is dat?</w:t>
            </w:r>
          </w:p>
        </w:tc>
        <w:tc>
          <w:tcPr>
            <w:tcW w:w="5133" w:type="dxa"/>
          </w:tcPr>
          <w:p w:rsidR="001E162F" w:rsidRDefault="001E162F">
            <w:pPr>
              <w:pStyle w:val="Textkrper"/>
              <w:spacing w:after="80" w:line="288" w:lineRule="auto"/>
              <w:rPr>
                <w:sz w:val="24"/>
              </w:rPr>
            </w:pPr>
            <w:r>
              <w:rPr>
                <w:sz w:val="24"/>
              </w:rPr>
              <w:t>Hand an die Stirn halten und auf die Füße gucken.</w:t>
            </w:r>
          </w:p>
        </w:tc>
      </w:tr>
      <w:tr w:rsidR="001E162F">
        <w:tc>
          <w:tcPr>
            <w:tcW w:w="4644" w:type="dxa"/>
          </w:tcPr>
          <w:p w:rsidR="001E162F" w:rsidRDefault="001E162F">
            <w:pPr>
              <w:pStyle w:val="Textkrper"/>
              <w:numPr>
                <w:ilvl w:val="0"/>
                <w:numId w:val="26"/>
              </w:numPr>
              <w:spacing w:after="80" w:line="288" w:lineRule="auto"/>
              <w:rPr>
                <w:sz w:val="24"/>
                <w:lang w:val="en-GB"/>
              </w:rPr>
            </w:pPr>
            <w:r>
              <w:rPr>
                <w:sz w:val="24"/>
              </w:rPr>
              <w:t>Ik hebb noch mien Huusschoh an!</w:t>
            </w:r>
          </w:p>
        </w:tc>
        <w:tc>
          <w:tcPr>
            <w:tcW w:w="5133" w:type="dxa"/>
          </w:tcPr>
          <w:p w:rsidR="001E162F" w:rsidRDefault="001E162F">
            <w:pPr>
              <w:pStyle w:val="Textkrper"/>
              <w:spacing w:after="80" w:line="288" w:lineRule="auto"/>
              <w:rPr>
                <w:sz w:val="24"/>
              </w:rPr>
            </w:pPr>
            <w:r>
              <w:rPr>
                <w:sz w:val="24"/>
              </w:rPr>
              <w:t>Auf die Füße mit dem rechten Zeigefinger zeigen.</w:t>
            </w:r>
          </w:p>
        </w:tc>
      </w:tr>
      <w:tr w:rsidR="001E162F">
        <w:tc>
          <w:tcPr>
            <w:tcW w:w="4644" w:type="dxa"/>
          </w:tcPr>
          <w:p w:rsidR="001E162F" w:rsidRDefault="001E162F">
            <w:pPr>
              <w:pStyle w:val="Textkrper"/>
              <w:numPr>
                <w:ilvl w:val="0"/>
                <w:numId w:val="26"/>
              </w:numPr>
              <w:spacing w:after="80" w:line="288" w:lineRule="auto"/>
              <w:rPr>
                <w:sz w:val="24"/>
                <w:lang w:val="en-GB"/>
              </w:rPr>
            </w:pPr>
            <w:r>
              <w:rPr>
                <w:sz w:val="24"/>
              </w:rPr>
              <w:t>Wat bün ik för en Dööskopp!</w:t>
            </w:r>
          </w:p>
          <w:p w:rsidR="001E162F" w:rsidRDefault="001E162F">
            <w:pPr>
              <w:pStyle w:val="Textkrper"/>
              <w:spacing w:after="80" w:line="288" w:lineRule="auto"/>
              <w:rPr>
                <w:sz w:val="24"/>
              </w:rPr>
            </w:pPr>
            <w:r>
              <w:rPr>
                <w:sz w:val="24"/>
              </w:rPr>
              <w:t xml:space="preserve">      Wo kunn ik dat vergeten?</w:t>
            </w:r>
          </w:p>
        </w:tc>
        <w:tc>
          <w:tcPr>
            <w:tcW w:w="5133" w:type="dxa"/>
          </w:tcPr>
          <w:p w:rsidR="001E162F" w:rsidRDefault="001E162F">
            <w:pPr>
              <w:pStyle w:val="Textkrper"/>
              <w:spacing w:after="80" w:line="288" w:lineRule="auto"/>
              <w:rPr>
                <w:sz w:val="24"/>
              </w:rPr>
            </w:pPr>
            <w:r>
              <w:rPr>
                <w:sz w:val="24"/>
              </w:rPr>
              <w:t>Mit der rechten Hand an den Kopf tippen und sich erstaunt zeigen.</w:t>
            </w:r>
          </w:p>
        </w:tc>
      </w:tr>
      <w:tr w:rsidR="001E162F">
        <w:tc>
          <w:tcPr>
            <w:tcW w:w="4644" w:type="dxa"/>
          </w:tcPr>
          <w:p w:rsidR="001E162F" w:rsidRDefault="001E162F">
            <w:pPr>
              <w:pStyle w:val="Textkrper"/>
              <w:spacing w:after="80" w:line="288" w:lineRule="auto"/>
              <w:rPr>
                <w:sz w:val="24"/>
              </w:rPr>
            </w:pPr>
          </w:p>
        </w:tc>
        <w:tc>
          <w:tcPr>
            <w:tcW w:w="5133" w:type="dxa"/>
          </w:tcPr>
          <w:p w:rsidR="001E162F" w:rsidRDefault="001E162F">
            <w:pPr>
              <w:pStyle w:val="Textkrper"/>
              <w:spacing w:after="80" w:line="288" w:lineRule="auto"/>
              <w:rPr>
                <w:sz w:val="24"/>
              </w:rPr>
            </w:pPr>
          </w:p>
        </w:tc>
      </w:tr>
    </w:tbl>
    <w:p w:rsidR="00694477" w:rsidRDefault="001E162F">
      <w:pPr>
        <w:spacing w:after="80" w:line="288" w:lineRule="auto"/>
      </w:pPr>
      <w:r>
        <w:t>Evt</w:t>
      </w:r>
      <w:r w:rsidR="00403422">
        <w:t>l</w:t>
      </w:r>
      <w:r>
        <w:t>. Zusatzaufgabe:</w:t>
      </w:r>
      <w:r w:rsidR="00694477">
        <w:t xml:space="preserve"> </w:t>
      </w:r>
    </w:p>
    <w:p w:rsidR="001E162F" w:rsidRDefault="001E162F">
      <w:pPr>
        <w:spacing w:after="80" w:line="288" w:lineRule="auto"/>
      </w:pPr>
      <w:r>
        <w:t>Wenn noch Zeit ist, können die Übungen auf S. 5</w:t>
      </w:r>
      <w:r w:rsidR="00403422">
        <w:t>,</w:t>
      </w:r>
      <w:r>
        <w:t xml:space="preserve"> Nr. 3, 4 und 5 gemacht werden. Das geschieht dann in Partnerarbeit.</w:t>
      </w:r>
    </w:p>
    <w:p w:rsidR="001E162F" w:rsidRDefault="001E162F">
      <w:pPr>
        <w:spacing w:after="80" w:line="288" w:lineRule="auto"/>
      </w:pPr>
    </w:p>
    <w:p w:rsidR="001E162F" w:rsidRDefault="001E162F">
      <w:pPr>
        <w:spacing w:after="80" w:line="288" w:lineRule="auto"/>
      </w:pPr>
    </w:p>
    <w:p w:rsidR="001E162F" w:rsidRDefault="001E162F">
      <w:pPr>
        <w:spacing w:after="80" w:line="288" w:lineRule="auto"/>
        <w:rPr>
          <w:b/>
          <w:sz w:val="28"/>
        </w:rPr>
      </w:pPr>
      <w:r>
        <w:rPr>
          <w:b/>
          <w:bCs/>
          <w:sz w:val="28"/>
          <w:u w:val="single"/>
        </w:rPr>
        <w:t xml:space="preserve">4. Stunde: Sketch </w:t>
      </w:r>
    </w:p>
    <w:p w:rsidR="001E162F" w:rsidRDefault="001E162F">
      <w:pPr>
        <w:pStyle w:val="berschrift2"/>
        <w:spacing w:after="80" w:line="288" w:lineRule="auto"/>
        <w:rPr>
          <w:bCs/>
          <w:sz w:val="24"/>
          <w:u w:val="single"/>
        </w:rPr>
      </w:pPr>
      <w:r>
        <w:rPr>
          <w:bCs/>
          <w:sz w:val="24"/>
        </w:rPr>
        <w:t>Wdhl. der Farben und Zahlen (evt</w:t>
      </w:r>
      <w:r w:rsidR="00403422">
        <w:rPr>
          <w:bCs/>
          <w:sz w:val="24"/>
        </w:rPr>
        <w:t>l</w:t>
      </w:r>
      <w:r>
        <w:rPr>
          <w:bCs/>
          <w:sz w:val="24"/>
        </w:rPr>
        <w:t>. mit den Bild- und Wortkarten), Kinder evt</w:t>
      </w:r>
      <w:r w:rsidR="00F34B36">
        <w:rPr>
          <w:bCs/>
          <w:sz w:val="24"/>
        </w:rPr>
        <w:t>l</w:t>
      </w:r>
      <w:r>
        <w:rPr>
          <w:bCs/>
          <w:sz w:val="24"/>
        </w:rPr>
        <w:t>. vorzählen lassen (</w:t>
      </w:r>
      <w:r w:rsidR="00403422">
        <w:rPr>
          <w:bCs/>
          <w:sz w:val="24"/>
        </w:rPr>
        <w:t>d</w:t>
      </w:r>
      <w:r>
        <w:rPr>
          <w:bCs/>
          <w:sz w:val="24"/>
        </w:rPr>
        <w:t>er/die Lehrer/in unterstützt)</w:t>
      </w:r>
      <w:r w:rsidR="00403422">
        <w:rPr>
          <w:bCs/>
          <w:sz w:val="24"/>
        </w:rPr>
        <w:t>.</w:t>
      </w:r>
    </w:p>
    <w:p w:rsidR="001E162F" w:rsidRDefault="001E162F">
      <w:pPr>
        <w:spacing w:after="80" w:line="288" w:lineRule="auto"/>
      </w:pPr>
      <w:r>
        <w:t xml:space="preserve">Sketch spielen: </w:t>
      </w:r>
      <w:r w:rsidR="008C50BE" w:rsidRPr="008C50BE">
        <w:rPr>
          <w:i/>
        </w:rPr>
        <w:t>„</w:t>
      </w:r>
      <w:r>
        <w:rPr>
          <w:i/>
        </w:rPr>
        <w:t>De Soppe</w:t>
      </w:r>
      <w:r w:rsidR="008C50BE">
        <w:rPr>
          <w:i/>
        </w:rPr>
        <w:t>“</w:t>
      </w:r>
      <w:r>
        <w:t xml:space="preserve"> oder </w:t>
      </w:r>
      <w:r w:rsidR="008C50BE" w:rsidRPr="008C50BE">
        <w:rPr>
          <w:i/>
        </w:rPr>
        <w:t>„</w:t>
      </w:r>
      <w:r>
        <w:rPr>
          <w:i/>
        </w:rPr>
        <w:t>He kann nich</w:t>
      </w:r>
      <w:r w:rsidR="008C50BE">
        <w:rPr>
          <w:i/>
        </w:rPr>
        <w:t>“</w:t>
      </w:r>
      <w:r>
        <w:t xml:space="preserve"> oder beide Sketche.</w:t>
      </w:r>
    </w:p>
    <w:p w:rsidR="001E162F" w:rsidRDefault="001E162F">
      <w:pPr>
        <w:spacing w:after="80" w:line="288" w:lineRule="auto"/>
      </w:pPr>
      <w:r>
        <w:t>Wie kann ich einen Sketch spielen? Sollen die Kinder das auswendig lernen? – Quatsch!!!</w:t>
      </w:r>
    </w:p>
    <w:p w:rsidR="001E162F" w:rsidRDefault="001E162F">
      <w:pPr>
        <w:pStyle w:val="berschrift3"/>
        <w:spacing w:after="80" w:line="288" w:lineRule="auto"/>
        <w:rPr>
          <w:sz w:val="24"/>
          <w:u w:val="single"/>
        </w:rPr>
      </w:pPr>
    </w:p>
    <w:p w:rsidR="001E162F" w:rsidRDefault="001E162F">
      <w:pPr>
        <w:pStyle w:val="berschrift3"/>
        <w:spacing w:after="80" w:line="288" w:lineRule="auto"/>
        <w:rPr>
          <w:sz w:val="24"/>
          <w:u w:val="single"/>
        </w:rPr>
      </w:pPr>
      <w:r>
        <w:rPr>
          <w:noProof/>
          <w:sz w:val="24"/>
        </w:rPr>
        <w:pict>
          <v:shape id="_x0000_s1062" type="#_x0000_t202" style="position:absolute;margin-left:407.25pt;margin-top:7.9pt;width:1in;height:1in;z-index:-251654144" wrapcoords="-225 -225 -225 21600 21825 21600 21825 -225 -225 -225">
            <v:textbox>
              <w:txbxContent>
                <w:p w:rsidR="001E162F" w:rsidRDefault="001E162F">
                  <w:pPr>
                    <w:rPr>
                      <w:b/>
                      <w:bCs/>
                    </w:rPr>
                  </w:pPr>
                  <w:r>
                    <w:rPr>
                      <w:b/>
                      <w:bCs/>
                    </w:rPr>
                    <w:t xml:space="preserve">Methode: </w:t>
                  </w:r>
                </w:p>
                <w:p w:rsidR="001E162F" w:rsidRDefault="001E162F">
                  <w:pPr>
                    <w:rPr>
                      <w:b/>
                      <w:bCs/>
                    </w:rPr>
                  </w:pPr>
                </w:p>
                <w:p w:rsidR="001E162F" w:rsidRDefault="001E162F">
                  <w:pPr>
                    <w:rPr>
                      <w:b/>
                      <w:bCs/>
                    </w:rPr>
                  </w:pPr>
                  <w:r>
                    <w:rPr>
                      <w:b/>
                      <w:bCs/>
                    </w:rPr>
                    <w:t>Dialoge</w:t>
                  </w:r>
                </w:p>
                <w:p w:rsidR="001E162F" w:rsidRDefault="001E162F">
                  <w:r>
                    <w:rPr>
                      <w:b/>
                      <w:bCs/>
                    </w:rPr>
                    <w:t>Sketche</w:t>
                  </w:r>
                </w:p>
              </w:txbxContent>
            </v:textbox>
            <w10:wrap type="tight"/>
          </v:shape>
        </w:pict>
      </w:r>
      <w:r>
        <w:rPr>
          <w:sz w:val="24"/>
          <w:u w:val="single"/>
        </w:rPr>
        <w:t>Wie mache ich das mit den Dialogen und Sketchen?</w:t>
      </w:r>
    </w:p>
    <w:p w:rsidR="001E162F" w:rsidRDefault="001E162F">
      <w:pPr>
        <w:pStyle w:val="Textkrper"/>
        <w:numPr>
          <w:ilvl w:val="0"/>
          <w:numId w:val="22"/>
        </w:numPr>
        <w:spacing w:after="80" w:line="288" w:lineRule="auto"/>
        <w:jc w:val="both"/>
        <w:rPr>
          <w:sz w:val="24"/>
        </w:rPr>
      </w:pPr>
      <w:r>
        <w:rPr>
          <w:sz w:val="24"/>
        </w:rPr>
        <w:t>1. Der Dialog wird zuerst vom Lehrer erzählt (auch auf Hochdeutsch, damit es schneller geht) oder vorgelesen oder ... (Begriffe klären). Jeder muss die Geschichte verstanden haben.</w:t>
      </w:r>
    </w:p>
    <w:p w:rsidR="001E162F" w:rsidRDefault="001E162F">
      <w:pPr>
        <w:pStyle w:val="Textkrper"/>
        <w:numPr>
          <w:ilvl w:val="0"/>
          <w:numId w:val="22"/>
        </w:numPr>
        <w:spacing w:after="80" w:line="288" w:lineRule="auto"/>
        <w:jc w:val="both"/>
        <w:rPr>
          <w:sz w:val="24"/>
        </w:rPr>
      </w:pPr>
      <w:r>
        <w:rPr>
          <w:sz w:val="24"/>
        </w:rPr>
        <w:t xml:space="preserve">Variante: Dann wird er evtl. mit verteilten Rollen gelesen (kostet viel </w:t>
      </w:r>
      <w:r>
        <w:rPr>
          <w:sz w:val="24"/>
        </w:rPr>
        <w:lastRenderedPageBreak/>
        <w:t>Zeit und sollte man erst machen, wenn die Kinder Platt können oder der Dialog sehr kurz ist) oder der Lehrer spricht vor und die Schüler sprechen nach (Betonung wichtig).</w:t>
      </w:r>
    </w:p>
    <w:p w:rsidR="001E162F" w:rsidRDefault="001E162F">
      <w:pPr>
        <w:pStyle w:val="Textkrper"/>
        <w:numPr>
          <w:ilvl w:val="0"/>
          <w:numId w:val="22"/>
        </w:numPr>
        <w:spacing w:after="80" w:line="288" w:lineRule="auto"/>
        <w:jc w:val="both"/>
        <w:rPr>
          <w:sz w:val="24"/>
        </w:rPr>
      </w:pPr>
      <w:r>
        <w:rPr>
          <w:sz w:val="24"/>
        </w:rPr>
        <w:t>2. Rollenverteilung vornehmen. Rolle des Publikums ansprechen (auf Ruhe achten)</w:t>
      </w:r>
      <w:r w:rsidR="008D34FA">
        <w:rPr>
          <w:sz w:val="24"/>
        </w:rPr>
        <w:t>.</w:t>
      </w:r>
    </w:p>
    <w:p w:rsidR="001E162F" w:rsidRDefault="001E162F">
      <w:pPr>
        <w:pStyle w:val="Textkrper"/>
        <w:numPr>
          <w:ilvl w:val="0"/>
          <w:numId w:val="22"/>
        </w:numPr>
        <w:spacing w:after="80" w:line="288" w:lineRule="auto"/>
        <w:jc w:val="both"/>
        <w:rPr>
          <w:sz w:val="24"/>
        </w:rPr>
      </w:pPr>
      <w:r>
        <w:rPr>
          <w:sz w:val="24"/>
        </w:rPr>
        <w:t xml:space="preserve">3. Mit oder ohne Requisiten nehmen nun die Schüler ihren Platz ein. </w:t>
      </w:r>
    </w:p>
    <w:p w:rsidR="001E162F" w:rsidRDefault="001E162F">
      <w:pPr>
        <w:pStyle w:val="Textkrper"/>
        <w:numPr>
          <w:ilvl w:val="0"/>
          <w:numId w:val="22"/>
        </w:numPr>
        <w:spacing w:after="80" w:line="288" w:lineRule="auto"/>
        <w:jc w:val="both"/>
        <w:rPr>
          <w:sz w:val="24"/>
        </w:rPr>
      </w:pPr>
      <w:r>
        <w:rPr>
          <w:sz w:val="24"/>
        </w:rPr>
        <w:t>4. Der Lehrer spricht/flüstert den Text vor (Satzteile, die ein Schüler wiedergeben kann</w:t>
      </w:r>
      <w:r w:rsidR="008D34FA">
        <w:rPr>
          <w:sz w:val="24"/>
        </w:rPr>
        <w:t>; d</w:t>
      </w:r>
      <w:r>
        <w:rPr>
          <w:sz w:val="24"/>
        </w:rPr>
        <w:t>ie Schüler spre</w:t>
      </w:r>
      <w:r w:rsidR="008D34FA">
        <w:rPr>
          <w:sz w:val="24"/>
        </w:rPr>
        <w:t>chen den Text nach und agieren).</w:t>
      </w:r>
    </w:p>
    <w:p w:rsidR="001E162F" w:rsidRDefault="001E162F">
      <w:pPr>
        <w:pStyle w:val="Textkrper"/>
        <w:numPr>
          <w:ilvl w:val="0"/>
          <w:numId w:val="22"/>
        </w:numPr>
        <w:spacing w:after="80" w:line="288" w:lineRule="auto"/>
        <w:jc w:val="both"/>
        <w:rPr>
          <w:sz w:val="24"/>
        </w:rPr>
      </w:pPr>
      <w:r>
        <w:rPr>
          <w:sz w:val="24"/>
        </w:rPr>
        <w:t>Variante (sehr schwer): Ein Schüler liest jeweils den Text für den agierenden Schüler (immer nur Teile des Satzes, so dass der Agierende sich das merken und das auch nachsprechen kann). Nach dem Spiel werden die Rollen getauscht. Der Spielende wird nun zum Leser.</w:t>
      </w:r>
    </w:p>
    <w:p w:rsidR="001E162F" w:rsidRDefault="001E162F">
      <w:pPr>
        <w:spacing w:after="80" w:line="288" w:lineRule="auto"/>
      </w:pPr>
    </w:p>
    <w:p w:rsidR="001E162F" w:rsidRDefault="001E162F">
      <w:pPr>
        <w:spacing w:after="80" w:line="288" w:lineRule="auto"/>
        <w:rPr>
          <w:b/>
          <w:bCs/>
          <w:u w:val="single"/>
        </w:rPr>
      </w:pPr>
      <w:r>
        <w:rPr>
          <w:b/>
          <w:bCs/>
          <w:u w:val="single"/>
        </w:rPr>
        <w:t>Diese Methode hat diverse Vorteile:</w:t>
      </w:r>
    </w:p>
    <w:p w:rsidR="001E162F" w:rsidRDefault="001E162F">
      <w:pPr>
        <w:numPr>
          <w:ilvl w:val="0"/>
          <w:numId w:val="23"/>
        </w:numPr>
        <w:spacing w:after="80" w:line="288" w:lineRule="auto"/>
        <w:jc w:val="both"/>
      </w:pPr>
      <w:r>
        <w:t>Es braucht nichts auswendig gelernt zu werden. Es kann sofort losgehen.</w:t>
      </w:r>
    </w:p>
    <w:p w:rsidR="001E162F" w:rsidRDefault="001E162F">
      <w:pPr>
        <w:numPr>
          <w:ilvl w:val="0"/>
          <w:numId w:val="23"/>
        </w:numPr>
        <w:spacing w:after="80" w:line="288" w:lineRule="auto"/>
        <w:jc w:val="both"/>
      </w:pPr>
      <w:r>
        <w:t>Bei kurzen Dialogen merken sich die Schüler relativ schnell den Text und brauchen keine Unterstützung des Lehrers oder eines lesenden Schülers mehr.</w:t>
      </w:r>
    </w:p>
    <w:p w:rsidR="001E162F" w:rsidRDefault="001E162F">
      <w:pPr>
        <w:numPr>
          <w:ilvl w:val="0"/>
          <w:numId w:val="23"/>
        </w:numPr>
        <w:spacing w:after="80" w:line="288" w:lineRule="auto"/>
        <w:jc w:val="both"/>
      </w:pPr>
      <w:r>
        <w:t>Auch lange Sketche können so sofort aus dem Stegreif gespielt werden.</w:t>
      </w:r>
    </w:p>
    <w:p w:rsidR="001E162F" w:rsidRDefault="00F34B36">
      <w:pPr>
        <w:numPr>
          <w:ilvl w:val="0"/>
          <w:numId w:val="23"/>
        </w:numPr>
        <w:spacing w:after="80" w:line="288" w:lineRule="auto"/>
        <w:jc w:val="both"/>
      </w:pPr>
      <w:r>
        <w:t>Dieses steigert in enormem</w:t>
      </w:r>
      <w:r w:rsidR="001E162F">
        <w:t xml:space="preserve"> Maße die Motivation der Schüler.</w:t>
      </w:r>
    </w:p>
    <w:p w:rsidR="001E162F" w:rsidRDefault="001E162F">
      <w:pPr>
        <w:numPr>
          <w:ilvl w:val="0"/>
          <w:numId w:val="23"/>
        </w:numPr>
        <w:spacing w:after="80" w:line="288" w:lineRule="auto"/>
        <w:jc w:val="both"/>
      </w:pPr>
      <w:r>
        <w:t xml:space="preserve">Wichtig ist ein wiederholtes Spielen </w:t>
      </w:r>
      <w:r w:rsidR="008D34FA">
        <w:t xml:space="preserve">unter </w:t>
      </w:r>
      <w:r>
        <w:t>Einbeziehung möglichst vieler Schüler.</w:t>
      </w:r>
    </w:p>
    <w:p w:rsidR="001E162F" w:rsidRDefault="001E162F">
      <w:pPr>
        <w:numPr>
          <w:ilvl w:val="0"/>
          <w:numId w:val="23"/>
        </w:numPr>
        <w:spacing w:after="80" w:line="288" w:lineRule="auto"/>
        <w:jc w:val="both"/>
      </w:pPr>
      <w:r>
        <w:t xml:space="preserve">So wird Sprache eben mal so nebenher gelernt, weil Redemittel aus den Dialogen und Sketchen durchaus in Teilen mehr oder weniger umfangreich </w:t>
      </w:r>
      <w:r>
        <w:rPr>
          <w:noProof/>
        </w:rPr>
        <w:pict>
          <v:shape id="_x0000_s1063" type="#_x0000_t202" style="position:absolute;left:0;text-align:left;margin-left:189pt;margin-top:705.8pt;width:27pt;height:27pt;z-index:251663360;mso-position-horizontal-relative:text;mso-position-vertical-relative:text">
            <v:textbox>
              <w:txbxContent>
                <w:p w:rsidR="001E162F" w:rsidRDefault="001E162F">
                  <w:r>
                    <w:t>4</w:t>
                  </w:r>
                </w:p>
              </w:txbxContent>
            </v:textbox>
          </v:shape>
        </w:pict>
      </w:r>
      <w:r>
        <w:t>von den Schülern behal</w:t>
      </w:r>
      <w:r w:rsidR="008D34FA">
        <w:softHyphen/>
      </w:r>
      <w:r>
        <w:t>ten werden.</w:t>
      </w:r>
    </w:p>
    <w:p w:rsidR="001E162F" w:rsidRDefault="001E162F">
      <w:pPr>
        <w:spacing w:after="80" w:line="288" w:lineRule="auto"/>
      </w:pPr>
    </w:p>
    <w:p w:rsidR="00895196" w:rsidRDefault="001E162F" w:rsidP="00895196">
      <w:pPr>
        <w:spacing w:after="80" w:line="288" w:lineRule="auto"/>
        <w:jc w:val="both"/>
      </w:pPr>
      <w:r>
        <w:t>Die erste Lektion ist so konzipiert, dass zuletzt auch noch mehr Stunden mit den Sketchen gemacht werden könnten. Das sollte man nur machen, wenn die Schüler das wünschen. Aber ein Thema sollte nicht zu sehr ausgeweitet werden. Das Schulbuch geht von einer Plattdeutsch-AG aus, die einstündig in der Woche erteilt wird. Eine Lektion kann in 5 Stun</w:t>
      </w:r>
      <w:r w:rsidR="008D34FA">
        <w:softHyphen/>
      </w:r>
      <w:r>
        <w:t xml:space="preserve">den erarbeitet werden. Ca. 7 bis 8 Lektionen sind somit in einem Schuljahr möglich. Jede Lektion führt zunächst einen Grundwortschatz ein, der in jeder Stunde wiederholt wird. Die Lieder dienen meistens zur Festigung dieses Grundwortschatzes. Die kurzen Dialoge und </w:t>
      </w:r>
      <w:r>
        <w:rPr>
          <w:i/>
        </w:rPr>
        <w:t>Röög-di-Geschichten</w:t>
      </w:r>
      <w:r>
        <w:t xml:space="preserve"> üben Satzstrukturen/Redemittel/Aussprache und die Betonung ein. Es wird nicht verlangt, dass die Kinder dieses unbedingt behalten. Sketche runden das The</w:t>
      </w:r>
      <w:r w:rsidR="008D34FA">
        <w:softHyphen/>
      </w:r>
      <w:r>
        <w:t>ma dann ab. Zur Festigung des Grundwortschatzes dient noch die Übung zum Wörter</w:t>
      </w:r>
      <w:r w:rsidR="008D34FA">
        <w:softHyphen/>
      </w:r>
      <w:r>
        <w:t>buch. Danach kann man noch einen eigenen Text schreiben, den die Schüler unbedingt den anderen Schülern vortragen sollten (mit Applaus und Lob durch den/die Lehrer</w:t>
      </w:r>
      <w:r w:rsidR="00694477">
        <w:t>/</w:t>
      </w:r>
      <w:r w:rsidR="00895196">
        <w:t>in).</w:t>
      </w:r>
    </w:p>
    <w:p w:rsidR="001E162F" w:rsidRPr="00895196" w:rsidRDefault="00895196" w:rsidP="00895196">
      <w:pPr>
        <w:spacing w:after="80" w:line="288" w:lineRule="auto"/>
        <w:rPr>
          <w:b/>
          <w:u w:val="single"/>
        </w:rPr>
      </w:pPr>
      <w:r>
        <w:br w:type="page"/>
      </w:r>
      <w:r w:rsidR="001E162F" w:rsidRPr="00895196">
        <w:rPr>
          <w:b/>
          <w:noProof/>
          <w:u w:val="single"/>
        </w:rPr>
        <w:lastRenderedPageBreak/>
        <w:pict>
          <v:shape id="_x0000_s1061" type="#_x0000_t202" style="position:absolute;margin-left:367.5pt;margin-top:2.1pt;width:117pt;height:36.25pt;z-index:-251655168" wrapcoords="-138 -450 -138 21600 21738 21600 21738 -450 -138 -450">
            <v:textbox>
              <w:txbxContent>
                <w:p w:rsidR="001E162F" w:rsidRDefault="001E162F">
                  <w:pPr>
                    <w:pStyle w:val="Textkrper2"/>
                  </w:pPr>
                  <w:r>
                    <w:t xml:space="preserve">Methode: Text </w:t>
                  </w:r>
                </w:p>
                <w:p w:rsidR="001E162F" w:rsidRDefault="001E162F">
                  <w:pPr>
                    <w:pStyle w:val="Textkrper2"/>
                  </w:pPr>
                  <w:r>
                    <w:t>schreiben</w:t>
                  </w:r>
                </w:p>
              </w:txbxContent>
            </v:textbox>
            <w10:wrap type="tight"/>
          </v:shape>
        </w:pict>
      </w:r>
      <w:r w:rsidR="001E162F" w:rsidRPr="00895196">
        <w:rPr>
          <w:b/>
          <w:u w:val="single"/>
        </w:rPr>
        <w:t>Schreibe einen eigenen Text</w:t>
      </w:r>
    </w:p>
    <w:p w:rsidR="001E162F" w:rsidRDefault="001E162F" w:rsidP="0005674E">
      <w:pPr>
        <w:spacing w:after="80" w:line="288" w:lineRule="auto"/>
        <w:jc w:val="both"/>
      </w:pPr>
      <w:r>
        <w:t>Auf der letzten Seite einer Lektion befindet sich immer ein Text, den die Schüler nach ihren Vorstellungen verändern können. Die</w:t>
      </w:r>
      <w:r w:rsidR="008D34FA">
        <w:softHyphen/>
      </w:r>
      <w:r>
        <w:t>ser dient als Vorlage, einen eigenen Text auf Plattdeutsch zu produzie</w:t>
      </w:r>
      <w:r w:rsidR="00F34B36">
        <w:t xml:space="preserve">ren. Dabei brauchen nur die fett </w:t>
      </w:r>
      <w:r>
        <w:t>gedruckten Wörter ausgetauscht zu werden.</w:t>
      </w:r>
    </w:p>
    <w:p w:rsidR="001E162F" w:rsidRDefault="001E162F" w:rsidP="0005674E">
      <w:pPr>
        <w:spacing w:after="80" w:line="288" w:lineRule="auto"/>
        <w:jc w:val="both"/>
      </w:pPr>
      <w:r>
        <w:t>Als Differenzierung sind auch umfangreichere Veränderungen des Textes zuzulassen.</w:t>
      </w:r>
    </w:p>
    <w:p w:rsidR="001E162F" w:rsidRDefault="001E162F" w:rsidP="0005674E">
      <w:pPr>
        <w:spacing w:after="80" w:line="288" w:lineRule="auto"/>
        <w:jc w:val="both"/>
      </w:pPr>
      <w:r>
        <w:t>Die Rechtschreibung sollte nicht reglementiert werden. Der/die Lehrer/in wird hier unter</w:t>
      </w:r>
      <w:r w:rsidR="008D34FA">
        <w:softHyphen/>
      </w:r>
      <w:r>
        <w:t>stützend tätig. Wichtig ist, dass der/die Schüler/in seinen/ihren Text den anderen Mit</w:t>
      </w:r>
      <w:r w:rsidR="008D34FA">
        <w:softHyphen/>
      </w:r>
      <w:r>
        <w:t>schülern/Mit</w:t>
      </w:r>
      <w:r w:rsidR="008D34FA">
        <w:softHyphen/>
      </w:r>
      <w:r>
        <w:t>schülerinnen vortragen kann. Das ist besonders motivierend. Am Ende eines Kurz</w:t>
      </w:r>
      <w:r w:rsidR="008D34FA">
        <w:softHyphen/>
      </w:r>
      <w:r>
        <w:t>vortrag</w:t>
      </w:r>
      <w:r w:rsidR="00694477">
        <w:t>e</w:t>
      </w:r>
      <w:r>
        <w:t xml:space="preserve">s sollte immer ein Lob stehen und es </w:t>
      </w:r>
      <w:r w:rsidR="00F34B36">
        <w:t xml:space="preserve">sollte der Applaus der Zuhörer </w:t>
      </w:r>
      <w:r>
        <w:t>zur Selbstverständlichkeit werden.</w:t>
      </w:r>
    </w:p>
    <w:p w:rsidR="001E162F" w:rsidRDefault="001E162F" w:rsidP="0005674E">
      <w:pPr>
        <w:spacing w:after="80" w:line="288" w:lineRule="auto"/>
        <w:jc w:val="both"/>
      </w:pPr>
    </w:p>
    <w:p w:rsidR="001E162F" w:rsidRDefault="001E162F" w:rsidP="0005674E">
      <w:pPr>
        <w:spacing w:after="80" w:line="288" w:lineRule="auto"/>
        <w:jc w:val="both"/>
      </w:pPr>
      <w:r>
        <w:t>Der vor</w:t>
      </w:r>
      <w:r w:rsidR="00F34B36">
        <w:t>gegebene Text am Ende der 1. Lektion</w:t>
      </w:r>
      <w:r>
        <w:t xml:space="preserve"> fordert die Kinder heraus, nicht nur über sich selbst etwas zu schreiben, sondern auch über Fußballer, Berühmtheiten, Fantasie</w:t>
      </w:r>
      <w:r w:rsidR="008D34FA">
        <w:softHyphen/>
      </w:r>
      <w:r>
        <w:t>figuren, Tiere, ...</w:t>
      </w:r>
    </w:p>
    <w:p w:rsidR="001E162F" w:rsidRDefault="001E162F" w:rsidP="0005674E">
      <w:pPr>
        <w:spacing w:after="80" w:line="288" w:lineRule="auto"/>
        <w:jc w:val="both"/>
      </w:pPr>
      <w:r>
        <w:t>Ein selbstgemaltes Bild kann als ergänzende Erzählvorlage beim Vortrag dienen.</w:t>
      </w:r>
    </w:p>
    <w:p w:rsidR="001E162F" w:rsidRDefault="001E162F" w:rsidP="0005674E">
      <w:pPr>
        <w:spacing w:after="80" w:line="288" w:lineRule="auto"/>
        <w:jc w:val="both"/>
      </w:pPr>
      <w:r>
        <w:t xml:space="preserve">Variante: Die Texte und Bilder können auch mit Wäscheklammern an einer Leine zum </w:t>
      </w:r>
      <w:r w:rsidR="008D34FA">
        <w:t>B</w:t>
      </w:r>
      <w:r>
        <w:t>ewundern aufgehängt werden (Pinnwand, Schaukasten, Plattdeutsche Ecke</w:t>
      </w:r>
      <w:r w:rsidR="008D34FA">
        <w:t>, .</w:t>
      </w:r>
      <w:r>
        <w:t>..)</w:t>
      </w:r>
      <w:r w:rsidR="008D34FA">
        <w:t>.</w:t>
      </w:r>
    </w:p>
    <w:sectPr w:rsidR="001E162F">
      <w:headerReference w:type="default" r:id="rId17"/>
      <w:footerReference w:type="default" r:id="rId18"/>
      <w:headerReference w:type="first" r:id="rId19"/>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6F073E" w:rsidRDefault="006F073E">
      <w:r>
        <w:separator/>
      </w:r>
    </w:p>
  </w:endnote>
  <w:endnote w:type="continuationSeparator" w:id="0">
    <w:p w:rsidR="006F073E" w:rsidRDefault="006F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83" w:rsidRDefault="00362383">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2F" w:rsidRDefault="001E162F">
    <w:pPr>
      <w:pStyle w:val="Fuzeile"/>
      <w:jc w:val="center"/>
    </w:pPr>
  </w:p>
  <w:p w:rsidR="001E162F" w:rsidRDefault="001E162F">
    <w:pPr>
      <w:pStyle w:val="Fuzeile"/>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83" w:rsidRDefault="00362383">
    <w:pPr>
      <w:pStyle w:val="Fuzeil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83" w:rsidRDefault="00362383">
    <w:pPr>
      <w:pStyle w:val="Fuzeile"/>
      <w:jc w:val="center"/>
    </w:pPr>
  </w:p>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882"/>
      <w:gridCol w:w="1971"/>
    </w:tblGrid>
    <w:tr w:rsidR="00362383" w:rsidRPr="00C77DF9" w:rsidTr="006F073E">
      <w:trPr>
        <w:trHeight w:val="727"/>
      </w:trPr>
      <w:tc>
        <w:tcPr>
          <w:tcW w:w="4000" w:type="pct"/>
          <w:tcBorders>
            <w:right w:val="triple" w:sz="4" w:space="0" w:color="4F81BD"/>
          </w:tcBorders>
        </w:tcPr>
        <w:p w:rsidR="00362383" w:rsidRPr="003B678F" w:rsidRDefault="00362383" w:rsidP="006F073E">
          <w:pPr>
            <w:pStyle w:val="Kopfzeile"/>
            <w:tabs>
              <w:tab w:val="clear" w:pos="4536"/>
              <w:tab w:val="clear" w:pos="9072"/>
              <w:tab w:val="left" w:pos="4021"/>
            </w:tabs>
            <w:spacing w:line="264" w:lineRule="auto"/>
            <w:jc w:val="right"/>
            <w:rPr>
              <w:color w:val="7F7F7F"/>
              <w:sz w:val="20"/>
            </w:rPr>
          </w:pPr>
          <w:r w:rsidRPr="003B678F">
            <w:rPr>
              <w:color w:val="7F7F7F"/>
              <w:sz w:val="20"/>
            </w:rPr>
            <w:t xml:space="preserve">Platt löppt 1 </w:t>
          </w:r>
          <w:r>
            <w:rPr>
              <w:color w:val="7F7F7F"/>
              <w:sz w:val="20"/>
            </w:rPr>
            <w:t xml:space="preserve">Schoolmesterhandbook </w:t>
          </w:r>
          <w:r w:rsidRPr="003B678F">
            <w:rPr>
              <w:color w:val="7F7F7F"/>
              <w:sz w:val="20"/>
            </w:rPr>
            <w:t>– Texte: Edith Sassen</w:t>
          </w:r>
          <w:r>
            <w:rPr>
              <w:color w:val="7F7F7F"/>
              <w:sz w:val="20"/>
            </w:rPr>
            <w:t xml:space="preserve"> </w:t>
          </w:r>
          <w:r w:rsidRPr="003B678F">
            <w:rPr>
              <w:color w:val="7F7F7F"/>
              <w:sz w:val="20"/>
            </w:rPr>
            <w:t>– CC-SA-BY-NC</w:t>
          </w:r>
        </w:p>
        <w:p w:rsidR="00362383" w:rsidRPr="00C77DF9" w:rsidRDefault="00362383" w:rsidP="006F073E">
          <w:pPr>
            <w:tabs>
              <w:tab w:val="left" w:pos="620"/>
              <w:tab w:val="center" w:pos="4320"/>
            </w:tabs>
            <w:jc w:val="right"/>
            <w:rPr>
              <w:rFonts w:ascii="Cambria" w:hAnsi="Cambria" w:cs="Times New Roman"/>
              <w:sz w:val="20"/>
              <w:szCs w:val="20"/>
            </w:rPr>
          </w:pPr>
          <w:r w:rsidRPr="00D66BF4">
            <w:rPr>
              <w:color w:val="7F7F7F"/>
              <w:sz w:val="20"/>
              <w:szCs w:val="20"/>
            </w:rPr>
            <w:t>Download: www.schoolmester.de</w:t>
          </w:r>
        </w:p>
      </w:tc>
      <w:tc>
        <w:tcPr>
          <w:tcW w:w="1000" w:type="pct"/>
          <w:tcBorders>
            <w:left w:val="triple" w:sz="4" w:space="0" w:color="4F81BD"/>
          </w:tcBorders>
        </w:tcPr>
        <w:p w:rsidR="00362383" w:rsidRPr="00C77DF9" w:rsidRDefault="00362383" w:rsidP="006F073E">
          <w:pPr>
            <w:tabs>
              <w:tab w:val="left" w:pos="1490"/>
            </w:tabs>
            <w:rPr>
              <w:rFonts w:ascii="Cambria" w:hAnsi="Cambria" w:cs="Times New Roman"/>
              <w:sz w:val="28"/>
              <w:szCs w:val="28"/>
            </w:rPr>
          </w:pPr>
          <w:r>
            <w:fldChar w:fldCharType="begin"/>
          </w:r>
          <w:r>
            <w:instrText>PAGE    \* MERGEFORMAT</w:instrText>
          </w:r>
          <w:r>
            <w:fldChar w:fldCharType="separate"/>
          </w:r>
          <w:r>
            <w:rPr>
              <w:noProof/>
            </w:rPr>
            <w:t>2</w:t>
          </w:r>
          <w:r>
            <w:fldChar w:fldCharType="end"/>
          </w:r>
        </w:p>
      </w:tc>
    </w:tr>
  </w:tbl>
  <w:p w:rsidR="00362383" w:rsidRDefault="00362383" w:rsidP="00362383">
    <w:pPr>
      <w:pStyle w:val="Fuzeile"/>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96" w:rsidRPr="00895196" w:rsidRDefault="00895196" w:rsidP="00895196">
    <w:pPr>
      <w:pStyle w:val="Fuzeile"/>
      <w:jc w:val="cen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882"/>
      <w:gridCol w:w="1971"/>
    </w:tblGrid>
    <w:tr w:rsidR="00362383" w:rsidRPr="00C77DF9" w:rsidTr="006F073E">
      <w:trPr>
        <w:trHeight w:val="727"/>
      </w:trPr>
      <w:tc>
        <w:tcPr>
          <w:tcW w:w="4000" w:type="pct"/>
          <w:tcBorders>
            <w:right w:val="triple" w:sz="4" w:space="0" w:color="4F81BD"/>
          </w:tcBorders>
        </w:tcPr>
        <w:p w:rsidR="00362383" w:rsidRPr="003B678F" w:rsidRDefault="00362383" w:rsidP="006F073E">
          <w:pPr>
            <w:pStyle w:val="Kopfzeile"/>
            <w:tabs>
              <w:tab w:val="clear" w:pos="4536"/>
              <w:tab w:val="clear" w:pos="9072"/>
              <w:tab w:val="left" w:pos="4021"/>
            </w:tabs>
            <w:spacing w:line="264" w:lineRule="auto"/>
            <w:jc w:val="right"/>
            <w:rPr>
              <w:color w:val="7F7F7F"/>
              <w:sz w:val="20"/>
            </w:rPr>
          </w:pPr>
          <w:r w:rsidRPr="003B678F">
            <w:rPr>
              <w:color w:val="7F7F7F"/>
              <w:sz w:val="20"/>
            </w:rPr>
            <w:t xml:space="preserve">Platt löppt 1 </w:t>
          </w:r>
          <w:r>
            <w:rPr>
              <w:color w:val="7F7F7F"/>
              <w:sz w:val="20"/>
            </w:rPr>
            <w:t xml:space="preserve">Schoolmesterhandbook </w:t>
          </w:r>
          <w:r w:rsidRPr="003B678F">
            <w:rPr>
              <w:color w:val="7F7F7F"/>
              <w:sz w:val="20"/>
            </w:rPr>
            <w:t>– Texte: Edith Sassen</w:t>
          </w:r>
          <w:r>
            <w:rPr>
              <w:color w:val="7F7F7F"/>
              <w:sz w:val="20"/>
            </w:rPr>
            <w:t xml:space="preserve"> </w:t>
          </w:r>
          <w:r w:rsidRPr="003B678F">
            <w:rPr>
              <w:color w:val="7F7F7F"/>
              <w:sz w:val="20"/>
            </w:rPr>
            <w:t>– CC-SA-BY-NC</w:t>
          </w:r>
        </w:p>
        <w:p w:rsidR="00362383" w:rsidRPr="00C77DF9" w:rsidRDefault="00362383" w:rsidP="006F073E">
          <w:pPr>
            <w:tabs>
              <w:tab w:val="left" w:pos="620"/>
              <w:tab w:val="center" w:pos="4320"/>
            </w:tabs>
            <w:jc w:val="right"/>
            <w:rPr>
              <w:rFonts w:ascii="Cambria" w:hAnsi="Cambria" w:cs="Times New Roman"/>
              <w:sz w:val="20"/>
              <w:szCs w:val="20"/>
            </w:rPr>
          </w:pPr>
          <w:r w:rsidRPr="00D66BF4">
            <w:rPr>
              <w:color w:val="7F7F7F"/>
              <w:sz w:val="20"/>
              <w:szCs w:val="20"/>
            </w:rPr>
            <w:t>Download: www.schoolmester.de</w:t>
          </w:r>
        </w:p>
      </w:tc>
      <w:tc>
        <w:tcPr>
          <w:tcW w:w="1000" w:type="pct"/>
          <w:tcBorders>
            <w:left w:val="triple" w:sz="4" w:space="0" w:color="4F81BD"/>
          </w:tcBorders>
        </w:tcPr>
        <w:p w:rsidR="00362383" w:rsidRPr="00C77DF9" w:rsidRDefault="00362383" w:rsidP="006F073E">
          <w:pPr>
            <w:tabs>
              <w:tab w:val="left" w:pos="1490"/>
            </w:tabs>
            <w:rPr>
              <w:rFonts w:ascii="Cambria" w:hAnsi="Cambria" w:cs="Times New Roman"/>
              <w:sz w:val="28"/>
              <w:szCs w:val="28"/>
            </w:rPr>
          </w:pPr>
          <w:r>
            <w:fldChar w:fldCharType="begin"/>
          </w:r>
          <w:r>
            <w:instrText>PAGE    \* MERGEFORMAT</w:instrText>
          </w:r>
          <w:r>
            <w:fldChar w:fldCharType="separate"/>
          </w:r>
          <w:r w:rsidR="00065934">
            <w:rPr>
              <w:noProof/>
            </w:rPr>
            <w:t>3</w:t>
          </w:r>
          <w:r>
            <w:fldChar w:fldCharType="end"/>
          </w:r>
        </w:p>
      </w:tc>
    </w:tr>
  </w:tbl>
  <w:p w:rsidR="00362383" w:rsidRPr="00895196" w:rsidRDefault="00362383" w:rsidP="00895196">
    <w:pPr>
      <w:pStyle w:val="Fuzeile"/>
      <w:jc w:val="cen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882"/>
      <w:gridCol w:w="1971"/>
    </w:tblGrid>
    <w:tr w:rsidR="00C77DF9" w:rsidTr="00C77DF9">
      <w:trPr>
        <w:trHeight w:val="727"/>
      </w:trPr>
      <w:tc>
        <w:tcPr>
          <w:tcW w:w="4000" w:type="pct"/>
          <w:tcBorders>
            <w:right w:val="triple" w:sz="4" w:space="0" w:color="4F81BD"/>
          </w:tcBorders>
        </w:tcPr>
        <w:p w:rsidR="00C77DF9" w:rsidRPr="003B678F" w:rsidRDefault="00C77DF9" w:rsidP="00C77DF9">
          <w:pPr>
            <w:pStyle w:val="Kopfzeile"/>
            <w:tabs>
              <w:tab w:val="clear" w:pos="4536"/>
              <w:tab w:val="clear" w:pos="9072"/>
              <w:tab w:val="left" w:pos="4021"/>
            </w:tabs>
            <w:spacing w:line="264" w:lineRule="auto"/>
            <w:jc w:val="right"/>
            <w:rPr>
              <w:color w:val="7F7F7F"/>
              <w:sz w:val="20"/>
            </w:rPr>
          </w:pPr>
          <w:r w:rsidRPr="003B678F">
            <w:rPr>
              <w:color w:val="7F7F7F"/>
              <w:sz w:val="20"/>
            </w:rPr>
            <w:t xml:space="preserve">Platt löppt 1 </w:t>
          </w:r>
          <w:r>
            <w:rPr>
              <w:color w:val="7F7F7F"/>
              <w:sz w:val="20"/>
            </w:rPr>
            <w:t xml:space="preserve">Schoolmesterhandbook </w:t>
          </w:r>
          <w:r w:rsidRPr="003B678F">
            <w:rPr>
              <w:color w:val="7F7F7F"/>
              <w:sz w:val="20"/>
            </w:rPr>
            <w:t>– Texte: Edith Sassen</w:t>
          </w:r>
          <w:r>
            <w:rPr>
              <w:color w:val="7F7F7F"/>
              <w:sz w:val="20"/>
            </w:rPr>
            <w:t xml:space="preserve"> </w:t>
          </w:r>
          <w:r w:rsidRPr="003B678F">
            <w:rPr>
              <w:color w:val="7F7F7F"/>
              <w:sz w:val="20"/>
            </w:rPr>
            <w:t>– CC-SA-BY-NC</w:t>
          </w:r>
        </w:p>
        <w:p w:rsidR="00C77DF9" w:rsidRPr="00C77DF9" w:rsidRDefault="00C77DF9" w:rsidP="00C77DF9">
          <w:pPr>
            <w:tabs>
              <w:tab w:val="left" w:pos="620"/>
              <w:tab w:val="center" w:pos="4320"/>
            </w:tabs>
            <w:jc w:val="right"/>
            <w:rPr>
              <w:rFonts w:ascii="Cambria" w:hAnsi="Cambria" w:cs="Times New Roman"/>
              <w:sz w:val="20"/>
              <w:szCs w:val="20"/>
            </w:rPr>
          </w:pPr>
          <w:r w:rsidRPr="00D66BF4">
            <w:rPr>
              <w:color w:val="7F7F7F"/>
              <w:sz w:val="20"/>
              <w:szCs w:val="20"/>
            </w:rPr>
            <w:t>Download: www.schoolmester.de</w:t>
          </w:r>
        </w:p>
      </w:tc>
      <w:tc>
        <w:tcPr>
          <w:tcW w:w="1000" w:type="pct"/>
          <w:tcBorders>
            <w:left w:val="triple" w:sz="4" w:space="0" w:color="4F81BD"/>
          </w:tcBorders>
        </w:tcPr>
        <w:p w:rsidR="00C77DF9" w:rsidRPr="00C77DF9" w:rsidRDefault="00C77DF9">
          <w:pPr>
            <w:tabs>
              <w:tab w:val="left" w:pos="1490"/>
            </w:tabs>
            <w:rPr>
              <w:rFonts w:ascii="Cambria" w:hAnsi="Cambria" w:cs="Times New Roman"/>
              <w:sz w:val="28"/>
              <w:szCs w:val="28"/>
            </w:rPr>
          </w:pPr>
          <w:r>
            <w:fldChar w:fldCharType="begin"/>
          </w:r>
          <w:r>
            <w:instrText>PAGE    \* MERGEFORMAT</w:instrText>
          </w:r>
          <w:r>
            <w:fldChar w:fldCharType="separate"/>
          </w:r>
          <w:r w:rsidR="00065934">
            <w:rPr>
              <w:noProof/>
            </w:rPr>
            <w:t>8</w:t>
          </w:r>
          <w:r>
            <w:fldChar w:fldCharType="end"/>
          </w:r>
        </w:p>
      </w:tc>
    </w:tr>
  </w:tbl>
  <w:p w:rsidR="00895196" w:rsidRDefault="00895196" w:rsidP="00895196">
    <w:pPr>
      <w:pStyle w:val="Fuzeil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6F073E" w:rsidRDefault="006F073E">
      <w:r>
        <w:separator/>
      </w:r>
    </w:p>
  </w:footnote>
  <w:footnote w:type="continuationSeparator" w:id="0">
    <w:p w:rsidR="006F073E" w:rsidRDefault="006F07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83" w:rsidRDefault="00362383">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2F" w:rsidRDefault="001E162F">
    <w:pPr>
      <w:pStyle w:val="Kopfzeile"/>
      <w:jc w:val="right"/>
      <w:rPr>
        <w:b/>
        <w:color w:val="808080"/>
        <w:sz w:val="28"/>
      </w:rPr>
    </w:pPr>
    <w:r>
      <w:rPr>
        <w:b/>
        <w:color w:val="808080"/>
        <w:sz w:val="28"/>
      </w:rPr>
      <w:t>Lex 1</w:t>
    </w:r>
  </w:p>
  <w:p w:rsidR="001E162F" w:rsidRDefault="001E162F">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83" w:rsidRDefault="00362383">
    <w:pPr>
      <w:pStyle w:val="Kopfzeil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274" w:rsidRDefault="00C11274">
    <w:pPr>
      <w:pStyle w:val="Kopfzeile"/>
      <w:jc w:val="right"/>
      <w:rPr>
        <w:b/>
        <w:color w:val="808080"/>
        <w:sz w:val="28"/>
      </w:rPr>
    </w:pPr>
  </w:p>
  <w:p w:rsidR="00C11274" w:rsidRDefault="00C11274">
    <w:pPr>
      <w:pStyle w:val="Kopfzeile"/>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274" w:rsidRDefault="00C11274">
    <w:pPr>
      <w:pStyle w:val="Kopfzeile"/>
      <w:jc w:val="right"/>
      <w:rPr>
        <w:b/>
        <w:color w:val="808080"/>
        <w:sz w:val="28"/>
      </w:rPr>
    </w:pPr>
    <w:r>
      <w:rPr>
        <w:b/>
        <w:color w:val="808080"/>
        <w:sz w:val="28"/>
      </w:rPr>
      <w:t>Lex 1</w:t>
    </w:r>
  </w:p>
  <w:p w:rsidR="00C11274" w:rsidRDefault="00C11274">
    <w:pPr>
      <w:pStyle w:val="Kopfzeile"/>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2F" w:rsidRDefault="001E162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B30A25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23D51"/>
    <w:multiLevelType w:val="hybridMultilevel"/>
    <w:tmpl w:val="6B90D48E"/>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D616DFA"/>
    <w:multiLevelType w:val="hybridMultilevel"/>
    <w:tmpl w:val="FB4AE8F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0C7549F"/>
    <w:multiLevelType w:val="hybridMultilevel"/>
    <w:tmpl w:val="2A30C5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1535C20"/>
    <w:multiLevelType w:val="hybridMultilevel"/>
    <w:tmpl w:val="DE2E0A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2C96982"/>
    <w:multiLevelType w:val="hybridMultilevel"/>
    <w:tmpl w:val="F144869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17512A02"/>
    <w:multiLevelType w:val="hybridMultilevel"/>
    <w:tmpl w:val="B6509C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E753053"/>
    <w:multiLevelType w:val="hybridMultilevel"/>
    <w:tmpl w:val="6A0E3776"/>
    <w:lvl w:ilvl="0" w:tplc="A1DCF3B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81B40A1"/>
    <w:multiLevelType w:val="hybridMultilevel"/>
    <w:tmpl w:val="A59280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EAC4605"/>
    <w:multiLevelType w:val="hybridMultilevel"/>
    <w:tmpl w:val="F82AECE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36115C2C"/>
    <w:multiLevelType w:val="hybridMultilevel"/>
    <w:tmpl w:val="D24A05B8"/>
    <w:lvl w:ilvl="0" w:tplc="BCF21DC0">
      <w:start w:val="9"/>
      <w:numFmt w:val="decimal"/>
      <w:lvlText w:val="%1."/>
      <w:lvlJc w:val="left"/>
      <w:pPr>
        <w:tabs>
          <w:tab w:val="num" w:pos="720"/>
        </w:tabs>
        <w:ind w:left="720" w:hanging="360"/>
      </w:pPr>
      <w:rPr>
        <w:rFonts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36470B92"/>
    <w:multiLevelType w:val="hybridMultilevel"/>
    <w:tmpl w:val="FB1C1216"/>
    <w:lvl w:ilvl="0" w:tplc="E78A360C">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8CB705E"/>
    <w:multiLevelType w:val="hybridMultilevel"/>
    <w:tmpl w:val="F92471C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3C873C87"/>
    <w:multiLevelType w:val="hybridMultilevel"/>
    <w:tmpl w:val="EEF0EF02"/>
    <w:lvl w:ilvl="0" w:tplc="33FA5F14">
      <w:start w:val="8"/>
      <w:numFmt w:val="decimal"/>
      <w:lvlText w:val="%1."/>
      <w:lvlJc w:val="left"/>
      <w:pPr>
        <w:tabs>
          <w:tab w:val="num" w:pos="720"/>
        </w:tabs>
        <w:ind w:left="720" w:hanging="360"/>
      </w:pPr>
      <w:rPr>
        <w:rFonts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1EE7D2B"/>
    <w:multiLevelType w:val="hybridMultilevel"/>
    <w:tmpl w:val="70E803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53B20F3"/>
    <w:multiLevelType w:val="hybridMultilevel"/>
    <w:tmpl w:val="8D3CC74E"/>
    <w:lvl w:ilvl="0" w:tplc="03342902">
      <w:start w:val="9"/>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AE860F3"/>
    <w:multiLevelType w:val="hybridMultilevel"/>
    <w:tmpl w:val="A224CD5E"/>
    <w:lvl w:ilvl="0" w:tplc="3AE26BA8">
      <w:start w:val="9"/>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CAB0FB6"/>
    <w:multiLevelType w:val="hybridMultilevel"/>
    <w:tmpl w:val="3064FCF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4CEC4695"/>
    <w:multiLevelType w:val="hybridMultilevel"/>
    <w:tmpl w:val="490A8C5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414502D"/>
    <w:multiLevelType w:val="hybridMultilevel"/>
    <w:tmpl w:val="CF2089D8"/>
    <w:lvl w:ilvl="0" w:tplc="32148F02">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0143630"/>
    <w:multiLevelType w:val="hybridMultilevel"/>
    <w:tmpl w:val="2B84B91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61B11CD8"/>
    <w:multiLevelType w:val="hybridMultilevel"/>
    <w:tmpl w:val="81D657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2CE4D7F"/>
    <w:multiLevelType w:val="hybridMultilevel"/>
    <w:tmpl w:val="E954F096"/>
    <w:lvl w:ilvl="0" w:tplc="5478E4A4">
      <w:start w:val="8"/>
      <w:numFmt w:val="decimal"/>
      <w:lvlText w:val="%1."/>
      <w:lvlJc w:val="left"/>
      <w:pPr>
        <w:tabs>
          <w:tab w:val="num" w:pos="720"/>
        </w:tabs>
        <w:ind w:left="720" w:hanging="360"/>
      </w:pPr>
      <w:rPr>
        <w:rFonts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67795309"/>
    <w:multiLevelType w:val="hybridMultilevel"/>
    <w:tmpl w:val="702A7C9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6C8218C9"/>
    <w:multiLevelType w:val="hybridMultilevel"/>
    <w:tmpl w:val="9CA87EB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72EF15AB"/>
    <w:multiLevelType w:val="hybridMultilevel"/>
    <w:tmpl w:val="A19EBEE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745812D3"/>
    <w:multiLevelType w:val="hybridMultilevel"/>
    <w:tmpl w:val="E918CA3C"/>
    <w:lvl w:ilvl="0" w:tplc="A74205EE">
      <w:start w:val="1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22"/>
  </w:num>
  <w:num w:numId="4">
    <w:abstractNumId w:val="10"/>
  </w:num>
  <w:num w:numId="5">
    <w:abstractNumId w:val="18"/>
  </w:num>
  <w:num w:numId="6">
    <w:abstractNumId w:val="11"/>
  </w:num>
  <w:num w:numId="7">
    <w:abstractNumId w:val="19"/>
  </w:num>
  <w:num w:numId="8">
    <w:abstractNumId w:val="26"/>
  </w:num>
  <w:num w:numId="9">
    <w:abstractNumId w:val="2"/>
  </w:num>
  <w:num w:numId="10">
    <w:abstractNumId w:val="17"/>
  </w:num>
  <w:num w:numId="11">
    <w:abstractNumId w:val="15"/>
  </w:num>
  <w:num w:numId="12">
    <w:abstractNumId w:val="16"/>
  </w:num>
  <w:num w:numId="13">
    <w:abstractNumId w:val="7"/>
  </w:num>
  <w:num w:numId="14">
    <w:abstractNumId w:val="1"/>
  </w:num>
  <w:num w:numId="15">
    <w:abstractNumId w:val="25"/>
  </w:num>
  <w:num w:numId="16">
    <w:abstractNumId w:val="24"/>
  </w:num>
  <w:num w:numId="17">
    <w:abstractNumId w:val="20"/>
  </w:num>
  <w:num w:numId="18">
    <w:abstractNumId w:val="9"/>
  </w:num>
  <w:num w:numId="19">
    <w:abstractNumId w:val="21"/>
  </w:num>
  <w:num w:numId="20">
    <w:abstractNumId w:val="3"/>
  </w:num>
  <w:num w:numId="21">
    <w:abstractNumId w:val="4"/>
  </w:num>
  <w:num w:numId="22">
    <w:abstractNumId w:val="14"/>
  </w:num>
  <w:num w:numId="23">
    <w:abstractNumId w:val="6"/>
  </w:num>
  <w:num w:numId="24">
    <w:abstractNumId w:val="5"/>
  </w:num>
  <w:num w:numId="25">
    <w:abstractNumId w:val="23"/>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71A3"/>
    <w:rsid w:val="0005674E"/>
    <w:rsid w:val="00065934"/>
    <w:rsid w:val="00184394"/>
    <w:rsid w:val="001E162F"/>
    <w:rsid w:val="00206C8A"/>
    <w:rsid w:val="00362383"/>
    <w:rsid w:val="00403422"/>
    <w:rsid w:val="004D71A3"/>
    <w:rsid w:val="00694477"/>
    <w:rsid w:val="006F073E"/>
    <w:rsid w:val="00895196"/>
    <w:rsid w:val="008C50BE"/>
    <w:rsid w:val="008D34FA"/>
    <w:rsid w:val="009F2318"/>
    <w:rsid w:val="00A376E4"/>
    <w:rsid w:val="00B15ED4"/>
    <w:rsid w:val="00BE570D"/>
    <w:rsid w:val="00C11274"/>
    <w:rsid w:val="00C77DF9"/>
    <w:rsid w:val="00E36BE3"/>
    <w:rsid w:val="00EB20C8"/>
    <w:rsid w:val="00F34B3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keepNext/>
      <w:outlineLvl w:val="0"/>
    </w:pPr>
    <w:rPr>
      <w:b/>
      <w:bCs/>
      <w:u w:val="single"/>
    </w:rPr>
  </w:style>
  <w:style w:type="paragraph" w:styleId="berschrift2">
    <w:name w:val="heading 2"/>
    <w:basedOn w:val="Standard"/>
    <w:next w:val="Standard"/>
    <w:qFormat/>
    <w:pPr>
      <w:keepNext/>
      <w:outlineLvl w:val="1"/>
    </w:pPr>
    <w:rPr>
      <w:sz w:val="28"/>
    </w:rPr>
  </w:style>
  <w:style w:type="paragraph" w:styleId="berschrift3">
    <w:name w:val="heading 3"/>
    <w:basedOn w:val="Standard"/>
    <w:next w:val="Standard"/>
    <w:qFormat/>
    <w:pPr>
      <w:keepNext/>
      <w:outlineLvl w:val="2"/>
    </w:pPr>
    <w:rPr>
      <w:b/>
      <w:bCs/>
      <w:sz w:val="28"/>
    </w:rPr>
  </w:style>
  <w:style w:type="paragraph" w:styleId="berschrift4">
    <w:name w:val="heading 4"/>
    <w:basedOn w:val="Standard"/>
    <w:next w:val="Standard"/>
    <w:qFormat/>
    <w:pPr>
      <w:keepNext/>
      <w:outlineLvl w:val="3"/>
    </w:pPr>
    <w:rPr>
      <w:b/>
      <w:bCs/>
      <w:sz w:val="28"/>
      <w:u w:val="single"/>
    </w:rPr>
  </w:style>
  <w:style w:type="paragraph" w:styleId="berschrift5">
    <w:name w:val="heading 5"/>
    <w:basedOn w:val="Standard"/>
    <w:next w:val="Standard"/>
    <w:qFormat/>
    <w:pPr>
      <w:spacing w:before="240" w:after="60"/>
      <w:outlineLvl w:val="4"/>
    </w:pPr>
    <w:rPr>
      <w:rFonts w:ascii="Calibri" w:hAnsi="Calibri" w:cs="Times New Roman"/>
      <w:b/>
      <w:bCs/>
      <w:i/>
      <w:iCs/>
      <w:sz w:val="26"/>
      <w:szCs w:val="2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8"/>
    </w:rPr>
  </w:style>
  <w:style w:type="paragraph" w:styleId="Textkrper2">
    <w:name w:val="Body Text 2"/>
    <w:basedOn w:val="Standard"/>
    <w:semiHidden/>
    <w:rPr>
      <w:b/>
      <w:bCs/>
    </w:rPr>
  </w:style>
  <w:style w:type="paragraph" w:styleId="Kopfzeile">
    <w:name w:val="header"/>
    <w:basedOn w:val="Standard"/>
    <w:uiPriority w:val="99"/>
    <w:unhideWhenUsed/>
    <w:pPr>
      <w:tabs>
        <w:tab w:val="center" w:pos="4536"/>
        <w:tab w:val="right" w:pos="9072"/>
      </w:tabs>
    </w:pPr>
  </w:style>
  <w:style w:type="character" w:customStyle="1" w:styleId="KopfzeileZchn">
    <w:name w:val="Kopfzeile Zchn"/>
    <w:uiPriority w:val="99"/>
    <w:rPr>
      <w:rFonts w:ascii="Arial" w:hAnsi="Arial" w:cs="Arial"/>
      <w:sz w:val="24"/>
      <w:szCs w:val="24"/>
    </w:rPr>
  </w:style>
  <w:style w:type="paragraph" w:styleId="Fuzeile">
    <w:name w:val="footer"/>
    <w:basedOn w:val="Standard"/>
    <w:uiPriority w:val="99"/>
    <w:unhideWhenUsed/>
    <w:pPr>
      <w:tabs>
        <w:tab w:val="center" w:pos="4536"/>
        <w:tab w:val="right" w:pos="9072"/>
      </w:tabs>
    </w:pPr>
  </w:style>
  <w:style w:type="character" w:customStyle="1" w:styleId="FuzeileZchn">
    <w:name w:val="Fußzeile Zchn"/>
    <w:uiPriority w:val="99"/>
    <w:rPr>
      <w:rFonts w:ascii="Arial" w:hAnsi="Arial" w:cs="Arial"/>
      <w:sz w:val="24"/>
      <w:szCs w:val="24"/>
    </w:rPr>
  </w:style>
  <w:style w:type="character" w:customStyle="1" w:styleId="berschrift5Zchn">
    <w:name w:val="Überschrift 5 Zchn"/>
    <w:semiHidden/>
    <w:rPr>
      <w:rFonts w:ascii="Calibri" w:eastAsia="Times New Roman" w:hAnsi="Calibri" w:cs="Times New Roman"/>
      <w:b/>
      <w:bCs/>
      <w:i/>
      <w:iCs/>
      <w:sz w:val="26"/>
      <w:szCs w:val="26"/>
    </w:rPr>
  </w:style>
  <w:style w:type="paragraph" w:styleId="Sprechblasentext">
    <w:name w:val="Balloon Text"/>
    <w:basedOn w:val="Standard"/>
    <w:link w:val="SprechblasentextZeichen"/>
    <w:uiPriority w:val="99"/>
    <w:semiHidden/>
    <w:unhideWhenUsed/>
    <w:rsid w:val="009F2318"/>
    <w:rPr>
      <w:rFonts w:ascii="Tahoma" w:hAnsi="Tahoma" w:cs="Tahoma"/>
      <w:sz w:val="16"/>
      <w:szCs w:val="16"/>
    </w:rPr>
  </w:style>
  <w:style w:type="character" w:customStyle="1" w:styleId="SprechblasentextZeichen">
    <w:name w:val="Sprechblasentext Zeichen"/>
    <w:link w:val="Sprechblasentext"/>
    <w:uiPriority w:val="99"/>
    <w:semiHidden/>
    <w:rsid w:val="009F2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header" Target="header5.xml"/><Relationship Id="rId18" Type="http://schemas.openxmlformats.org/officeDocument/2006/relationships/footer" Target="footer7.xml"/><Relationship Id="rId19" Type="http://schemas.openxmlformats.org/officeDocument/2006/relationships/header" Target="header6.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1891</Words>
  <Characters>11918</Characters>
  <Application>Microsoft Macintosh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8</vt:lpstr>
    </vt:vector>
  </TitlesOfParts>
  <Company>Hewlett-Packard</Company>
  <LinksUpToDate>false</LinksUpToDate>
  <CharactersWithSpaces>13782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Edith Sassen</dc:creator>
  <cp:keywords/>
  <cp:lastModifiedBy>--</cp:lastModifiedBy>
  <cp:revision>2</cp:revision>
  <cp:lastPrinted>2016-02-14T18:07:00Z</cp:lastPrinted>
  <dcterms:created xsi:type="dcterms:W3CDTF">2021-05-10T09:46:00Z</dcterms:created>
  <dcterms:modified xsi:type="dcterms:W3CDTF">2021-05-10T09:46:00Z</dcterms:modified>
</cp:coreProperties>
</file>