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50" w:rsidRDefault="004C0050">
      <w:pPr>
        <w:tabs>
          <w:tab w:val="left" w:pos="9900"/>
        </w:tabs>
        <w:spacing w:after="120" w:line="288" w:lineRule="auto"/>
        <w:jc w:val="both"/>
        <w:rPr>
          <w:rFonts w:ascii="Bookman Old Style" w:hAnsi="Bookman Old Style"/>
          <w:b/>
        </w:rPr>
      </w:pPr>
      <w:bookmarkStart w:id="0" w:name="_GoBack"/>
      <w:bookmarkEnd w:id="0"/>
      <w:r>
        <w:rPr>
          <w:rFonts w:ascii="Bookman Old Style" w:hAnsi="Bookman Old Style"/>
          <w:b/>
        </w:rPr>
        <w:t>Ossenhunger</w:t>
      </w:r>
    </w:p>
    <w:p w:rsidR="004C0050" w:rsidRPr="00F772F6" w:rsidRDefault="004C0050">
      <w:pPr>
        <w:tabs>
          <w:tab w:val="left" w:pos="9900"/>
        </w:tabs>
        <w:spacing w:after="120" w:line="288" w:lineRule="auto"/>
        <w:jc w:val="both"/>
        <w:rPr>
          <w:rFonts w:ascii="Bookman Old Style" w:hAnsi="Bookman Old Style"/>
        </w:rPr>
      </w:pPr>
      <w:r w:rsidRPr="00F772F6">
        <w:rPr>
          <w:rFonts w:ascii="Bookman Old Style" w:hAnsi="Bookman Old Style"/>
        </w:rPr>
        <w:t>van Hans-Hinrich Kahrs</w:t>
      </w:r>
      <w:r w:rsidR="00F772F6">
        <w:rPr>
          <w:rFonts w:ascii="Bookman Old Style" w:hAnsi="Bookman Old Style"/>
        </w:rPr>
        <w:t xml:space="preserve">, </w:t>
      </w:r>
      <w:r w:rsidR="00D15166" w:rsidRPr="00F772F6">
        <w:rPr>
          <w:rFonts w:ascii="Bookman Old Style" w:hAnsi="Bookman Old Style"/>
        </w:rPr>
        <w:t>i</w:t>
      </w:r>
      <w:r w:rsidRPr="00F772F6">
        <w:rPr>
          <w:rFonts w:ascii="Bookman Old Style" w:hAnsi="Bookman Old Style"/>
        </w:rPr>
        <w:t xml:space="preserve">n </w:t>
      </w:r>
      <w:r w:rsidR="00D35C68" w:rsidRPr="00F772F6">
        <w:rPr>
          <w:rFonts w:ascii="Bookman Old Style" w:hAnsi="Bookman Old Style"/>
        </w:rPr>
        <w:t>’</w:t>
      </w:r>
      <w:r w:rsidRPr="00F772F6">
        <w:rPr>
          <w:rFonts w:ascii="Bookman Old Style" w:hAnsi="Bookman Old Style"/>
        </w:rPr>
        <w:t xml:space="preserve">t </w:t>
      </w:r>
      <w:r w:rsidR="00D15166" w:rsidRPr="00F772F6">
        <w:rPr>
          <w:rFonts w:ascii="Bookman Old Style" w:hAnsi="Bookman Old Style"/>
        </w:rPr>
        <w:t>o</w:t>
      </w:r>
      <w:r w:rsidRPr="00F772F6">
        <w:rPr>
          <w:rFonts w:ascii="Bookman Old Style" w:hAnsi="Bookman Old Style"/>
        </w:rPr>
        <w:t>osfreesk</w:t>
      </w:r>
      <w:r w:rsidR="00D35C68" w:rsidRPr="00F772F6">
        <w:rPr>
          <w:rFonts w:ascii="Bookman Old Style" w:hAnsi="Bookman Old Style"/>
        </w:rPr>
        <w:t>e</w:t>
      </w:r>
      <w:r w:rsidRPr="00F772F6">
        <w:rPr>
          <w:rFonts w:ascii="Bookman Old Style" w:hAnsi="Bookman Old Style"/>
        </w:rPr>
        <w:t xml:space="preserve"> Platt overdragen van Carl Ahlrichs un Angelika Seidel</w:t>
      </w:r>
    </w:p>
    <w:p w:rsidR="00115DAF" w:rsidRPr="00F772F6" w:rsidRDefault="00115DAF">
      <w:pPr>
        <w:tabs>
          <w:tab w:val="left" w:pos="9900"/>
        </w:tabs>
        <w:spacing w:after="120" w:line="288" w:lineRule="auto"/>
        <w:jc w:val="both"/>
        <w:rPr>
          <w:rFonts w:ascii="Bookman Old Style" w:hAnsi="Bookman Old Style"/>
        </w:rPr>
      </w:pPr>
    </w:p>
    <w:p w:rsidR="004C0050" w:rsidRDefault="004C0050">
      <w:pPr>
        <w:tabs>
          <w:tab w:val="left" w:pos="9900"/>
        </w:tabs>
        <w:spacing w:after="120" w:line="288" w:lineRule="auto"/>
        <w:jc w:val="both"/>
        <w:rPr>
          <w:rFonts w:ascii="Bookman Old Style" w:hAnsi="Bookman Old Style"/>
        </w:rPr>
      </w:pPr>
      <w:r w:rsidRPr="00F772F6">
        <w:rPr>
          <w:rFonts w:ascii="Bookman Old Style" w:hAnsi="Bookman Old Style"/>
        </w:rPr>
        <w:t xml:space="preserve">Ik bün nettakkraat bi Cindy west. Cindy is mien Fründin, of sall ik beter seggen, se is en gode Fründin? </w:t>
      </w:r>
      <w:r>
        <w:rPr>
          <w:rFonts w:ascii="Bookman Old Style" w:hAnsi="Bookman Old Style"/>
        </w:rPr>
        <w:t>Ik much geern richtig mit hör tosamen</w:t>
      </w:r>
      <w:r w:rsidR="00D35C68">
        <w:rPr>
          <w:rFonts w:ascii="Bookman Old Style" w:hAnsi="Bookman Old Style"/>
        </w:rPr>
        <w:t xml:space="preserve"> </w:t>
      </w:r>
      <w:r>
        <w:rPr>
          <w:rFonts w:ascii="Bookman Old Style" w:hAnsi="Bookman Old Style"/>
        </w:rPr>
        <w:t>wesen, aver dat is neet so eenfach. Also, neet dat se e</w:t>
      </w:r>
      <w:r w:rsidR="00D35C68">
        <w:rPr>
          <w:rFonts w:ascii="Bookman Old Style" w:hAnsi="Bookman Old Style"/>
        </w:rPr>
        <w:t>e</w:t>
      </w:r>
      <w:r>
        <w:rPr>
          <w:rFonts w:ascii="Bookman Old Style" w:hAnsi="Bookman Old Style"/>
        </w:rPr>
        <w:t>n</w:t>
      </w:r>
      <w:r w:rsidR="00D35C68">
        <w:rPr>
          <w:rFonts w:ascii="Bookman Old Style" w:hAnsi="Bookman Old Style"/>
        </w:rPr>
        <w:t xml:space="preserve"> </w:t>
      </w:r>
      <w:r>
        <w:rPr>
          <w:rFonts w:ascii="Bookman Old Style" w:hAnsi="Bookman Old Style"/>
        </w:rPr>
        <w:t>annern hett, dat weet ik heel genau, aver dat will ik di seggen. Se … se sücht klasse ut … ik mee</w:t>
      </w:r>
      <w:r w:rsidR="009B0913">
        <w:rPr>
          <w:rFonts w:ascii="Bookman Old Style" w:hAnsi="Bookman Old Style"/>
        </w:rPr>
        <w:t>n … as wi lesde Sömmer maal bi ’</w:t>
      </w:r>
      <w:r>
        <w:rPr>
          <w:rFonts w:ascii="Bookman Old Style" w:hAnsi="Bookman Old Style"/>
        </w:rPr>
        <w:t>t Swemmen west sünd … Mann ey: „Wat för e</w:t>
      </w:r>
      <w:r w:rsidR="00D35C68">
        <w:rPr>
          <w:rFonts w:ascii="Bookman Old Style" w:hAnsi="Bookman Old Style"/>
        </w:rPr>
        <w:t>e</w:t>
      </w:r>
      <w:r>
        <w:rPr>
          <w:rFonts w:ascii="Bookman Old Style" w:hAnsi="Bookman Old Style"/>
        </w:rPr>
        <w:t>n Froo!“ – genau dat hett een Keerl, de dicht bi stunn</w:t>
      </w:r>
      <w:r w:rsidR="00D15166">
        <w:rPr>
          <w:rFonts w:ascii="Bookman Old Style" w:hAnsi="Bookman Old Style"/>
        </w:rPr>
        <w:t>,</w:t>
      </w:r>
      <w:r>
        <w:rPr>
          <w:rFonts w:ascii="Bookman Old Style" w:hAnsi="Bookman Old Style"/>
        </w:rPr>
        <w:t xml:space="preserve"> an sien Fründ seggt. Ik hebb dat ok docht … aver seggt hebb ik dat so neet an Cindy … To de Tie</w:t>
      </w:r>
      <w:r w:rsidR="00D15166">
        <w:rPr>
          <w:rFonts w:ascii="Bookman Old Style" w:hAnsi="Bookman Old Style"/>
        </w:rPr>
        <w:t>d</w:t>
      </w:r>
      <w:r>
        <w:rPr>
          <w:rFonts w:ascii="Bookman Old Style" w:hAnsi="Bookman Old Style"/>
        </w:rPr>
        <w:t xml:space="preserve"> hett se noch tuurnt, se was de Beste in hör Mannskupp un sull sük för de Düütske Meisterschaften qualifizeern. Ja, un dann is se umkni</w:t>
      </w:r>
      <w:r w:rsidR="00D15166">
        <w:rPr>
          <w:rFonts w:ascii="Bookman Old Style" w:hAnsi="Bookman Old Style"/>
        </w:rPr>
        <w:t>c</w:t>
      </w:r>
      <w:r>
        <w:rPr>
          <w:rFonts w:ascii="Bookman Old Style" w:hAnsi="Bookman Old Style"/>
        </w:rPr>
        <w:t>kt un hett sük en Krü</w:t>
      </w:r>
      <w:r w:rsidR="0091628B">
        <w:rPr>
          <w:rFonts w:ascii="Bookman Old Style" w:hAnsi="Bookman Old Style"/>
        </w:rPr>
        <w:t>ü</w:t>
      </w:r>
      <w:r>
        <w:rPr>
          <w:rFonts w:ascii="Bookman Old Style" w:hAnsi="Bookman Old Style"/>
        </w:rPr>
        <w:t>zband ofreten. Un umdat wi tosamen in en Klasse wassen, hebb ik hör natürlik elke Dag de Schoolarbeiden henbrocht – un se hett mi ok hulpen. Mathe</w:t>
      </w:r>
      <w:r w:rsidR="00D15166">
        <w:rPr>
          <w:rFonts w:ascii="Bookman Old Style" w:hAnsi="Bookman Old Style"/>
        </w:rPr>
        <w:t>,</w:t>
      </w:r>
      <w:r>
        <w:rPr>
          <w:rFonts w:ascii="Bookman Old Style" w:hAnsi="Bookman Old Style"/>
        </w:rPr>
        <w:t xml:space="preserve"> dat hebb ik noit recht begrepen</w:t>
      </w:r>
      <w:r w:rsidR="00D15166">
        <w:rPr>
          <w:rFonts w:ascii="Bookman Old Style" w:hAnsi="Bookman Old Style"/>
        </w:rPr>
        <w:t>,</w:t>
      </w:r>
      <w:r w:rsidR="00D35C68">
        <w:rPr>
          <w:rFonts w:ascii="Bookman Old Style" w:hAnsi="Bookman Old Style"/>
        </w:rPr>
        <w:t xml:space="preserve"> </w:t>
      </w:r>
      <w:r>
        <w:rPr>
          <w:rFonts w:ascii="Bookman Old Style" w:hAnsi="Bookman Old Style"/>
        </w:rPr>
        <w:t xml:space="preserve">un mit Physik un Chemie was dat bi mi ok nix beter. </w:t>
      </w:r>
      <w:r w:rsidR="00D15166">
        <w:rPr>
          <w:rFonts w:ascii="Bookman Old Style" w:hAnsi="Bookman Old Style"/>
        </w:rPr>
        <w:t xml:space="preserve">’n </w:t>
      </w:r>
      <w:r>
        <w:rPr>
          <w:rFonts w:ascii="Bookman Old Style" w:hAnsi="Bookman Old Style"/>
        </w:rPr>
        <w:t>paar Maal hett se mi ok up Pott sett, ik sull gefälligst mehr doon un neet so lei wesen. Cindy, de hett in de School</w:t>
      </w:r>
      <w:r w:rsidR="00D35C68">
        <w:rPr>
          <w:rFonts w:ascii="Bookman Old Style" w:hAnsi="Bookman Old Style"/>
        </w:rPr>
        <w:t xml:space="preserve"> </w:t>
      </w:r>
      <w:r>
        <w:rPr>
          <w:rFonts w:ascii="Bookman Old Style" w:hAnsi="Bookman Old Style"/>
        </w:rPr>
        <w:t>all futt bi dat eerste Maal begrepen, un harr ok alltied gewaltig Disziplin. School, Training, Schoolarbeiden, dat kreeg se all heel licht unner een Hood. De Dag kunn sessuntwintig Stünnen hebben. Aver as se versehrd was un neet trainieren kunn, do wurr dat mit ’n Maal anners. Also, ik meen, se harr al faker schlecht Luun</w:t>
      </w:r>
      <w:r w:rsidR="00D35C68">
        <w:rPr>
          <w:rFonts w:ascii="Bookman Old Style" w:hAnsi="Bookman Old Style"/>
        </w:rPr>
        <w:t xml:space="preserve"> </w:t>
      </w:r>
      <w:r>
        <w:rPr>
          <w:rFonts w:ascii="Bookman Old Style" w:hAnsi="Bookman Old Style"/>
        </w:rPr>
        <w:t>un was ok</w:t>
      </w:r>
      <w:r w:rsidR="00D35C68">
        <w:rPr>
          <w:rFonts w:ascii="Bookman Old Style" w:hAnsi="Bookman Old Style"/>
        </w:rPr>
        <w:t xml:space="preserve"> </w:t>
      </w:r>
      <w:r>
        <w:rPr>
          <w:rFonts w:ascii="Bookman Old Style" w:hAnsi="Bookman Old Style"/>
        </w:rPr>
        <w:t>schlecht to Weeg. Un se fung an</w:t>
      </w:r>
      <w:r w:rsidR="00D35C68">
        <w:rPr>
          <w:rFonts w:ascii="Bookman Old Style" w:hAnsi="Bookman Old Style"/>
        </w:rPr>
        <w:t xml:space="preserve"> </w:t>
      </w:r>
      <w:r>
        <w:rPr>
          <w:rFonts w:ascii="Bookman Old Style" w:hAnsi="Bookman Old Style"/>
        </w:rPr>
        <w:t>to hungern. Bi de Schoolarbeiden gaff dat blot noch Water an Stee van</w:t>
      </w:r>
      <w:r w:rsidR="00D35C68">
        <w:rPr>
          <w:rFonts w:ascii="Bookman Old Style" w:hAnsi="Bookman Old Style"/>
        </w:rPr>
        <w:t xml:space="preserve"> </w:t>
      </w:r>
      <w:r>
        <w:rPr>
          <w:rFonts w:ascii="Bookman Old Style" w:hAnsi="Bookman Old Style"/>
        </w:rPr>
        <w:t>Cola, un Ieseten wurr ok streken. De heel Tied was se mit de Kalorien togang</w:t>
      </w:r>
      <w:r w:rsidR="00D35C68">
        <w:rPr>
          <w:rFonts w:ascii="Bookman Old Style" w:hAnsi="Bookman Old Style"/>
        </w:rPr>
        <w:t xml:space="preserve"> </w:t>
      </w:r>
      <w:r>
        <w:rPr>
          <w:rFonts w:ascii="Bookman Old Style" w:hAnsi="Bookman Old Style"/>
        </w:rPr>
        <w:t>un all Ogenblickje sull ik hör seggen, of</w:t>
      </w:r>
      <w:r w:rsidR="00D35C68">
        <w:rPr>
          <w:rFonts w:ascii="Bookman Old Style" w:hAnsi="Bookman Old Style"/>
        </w:rPr>
        <w:t xml:space="preserve"> </w:t>
      </w:r>
      <w:r>
        <w:rPr>
          <w:rFonts w:ascii="Bookman Old Style" w:hAnsi="Bookman Old Style"/>
        </w:rPr>
        <w:t xml:space="preserve">ik hör to dick finnen dee. </w:t>
      </w:r>
      <w:r w:rsidRPr="00F772F6">
        <w:rPr>
          <w:rFonts w:ascii="Bookman Old Style" w:hAnsi="Bookman Old Style"/>
        </w:rPr>
        <w:t xml:space="preserve">Daarbi was se as Turnerske doch al as en Wilgenboomke. </w:t>
      </w:r>
      <w:r>
        <w:rPr>
          <w:rFonts w:ascii="Bookman Old Style" w:hAnsi="Bookman Old Style"/>
        </w:rPr>
        <w:t>Dat Mitnannerproten wurr al</w:t>
      </w:r>
      <w:r w:rsidR="00005A19">
        <w:rPr>
          <w:rFonts w:ascii="Bookman Old Style" w:hAnsi="Bookman Old Style"/>
        </w:rPr>
        <w:t>l</w:t>
      </w:r>
      <w:r>
        <w:rPr>
          <w:rFonts w:ascii="Bookman Old Style" w:hAnsi="Bookman Old Style"/>
        </w:rPr>
        <w:t xml:space="preserve"> min</w:t>
      </w:r>
      <w:r w:rsidR="00D35C68">
        <w:rPr>
          <w:rFonts w:ascii="Bookman Old Style" w:hAnsi="Bookman Old Style"/>
        </w:rPr>
        <w:softHyphen/>
      </w:r>
      <w:r>
        <w:rPr>
          <w:rFonts w:ascii="Bookman Old Style" w:hAnsi="Bookman Old Style"/>
        </w:rPr>
        <w:t>ner, umdat se mit hör Gedanken so wied weg was. Anfaten düürs ik hör ok neet. Se much dat neet, wenn hör een to nah kwamm, un dat wurr mit de T</w:t>
      </w:r>
      <w:r w:rsidR="00D35C68">
        <w:rPr>
          <w:rFonts w:ascii="Bookman Old Style" w:hAnsi="Bookman Old Style"/>
        </w:rPr>
        <w:t>ied all leper. Wenn ik hör in d’</w:t>
      </w:r>
      <w:r>
        <w:rPr>
          <w:rFonts w:ascii="Bookman Old Style" w:hAnsi="Bookman Old Style"/>
        </w:rPr>
        <w:t xml:space="preserve"> Arm nehmen wull, keek se mi an, as wenn se sük ekeln dee.</w:t>
      </w:r>
      <w:r w:rsidR="00D35C68">
        <w:rPr>
          <w:rFonts w:ascii="Bookman Old Style" w:hAnsi="Bookman Old Style"/>
        </w:rPr>
        <w:t xml:space="preserve"> </w:t>
      </w:r>
      <w:r>
        <w:rPr>
          <w:rFonts w:ascii="Bookman Old Style" w:hAnsi="Bookman Old Style"/>
        </w:rPr>
        <w:t xml:space="preserve">Ik hebb dat dann laten un docht, dat bruukt sien Tied. Aver so richtig sünd wi daar neet mit togang komen. </w:t>
      </w:r>
    </w:p>
    <w:p w:rsidR="004C0050" w:rsidRDefault="004C0050">
      <w:pPr>
        <w:tabs>
          <w:tab w:val="left" w:pos="9900"/>
        </w:tabs>
        <w:spacing w:after="120" w:line="288" w:lineRule="auto"/>
        <w:jc w:val="both"/>
        <w:rPr>
          <w:rFonts w:ascii="Bookman Old Style" w:hAnsi="Bookman Old Style"/>
        </w:rPr>
      </w:pPr>
      <w:r>
        <w:rPr>
          <w:rFonts w:ascii="Bookman Old Style" w:hAnsi="Bookman Old Style"/>
        </w:rPr>
        <w:t>Wegen dat Eten hett se mit hör Ollen düchtig Stress kregen. Eenmaal hebben de hör dwungen</w:t>
      </w:r>
      <w:r w:rsidR="00D15166">
        <w:rPr>
          <w:rFonts w:ascii="Bookman Old Style" w:hAnsi="Bookman Old Style"/>
        </w:rPr>
        <w:t>,</w:t>
      </w:r>
      <w:r>
        <w:rPr>
          <w:rFonts w:ascii="Bookman Old Style" w:hAnsi="Bookman Old Style"/>
        </w:rPr>
        <w:t xml:space="preserve"> wat to eten, waar se nix eten wull. Do</w:t>
      </w:r>
      <w:r w:rsidR="00D35C68">
        <w:rPr>
          <w:rFonts w:ascii="Bookman Old Style" w:hAnsi="Bookman Old Style"/>
        </w:rPr>
        <w:t xml:space="preserve"> </w:t>
      </w:r>
      <w:r>
        <w:rPr>
          <w:rFonts w:ascii="Bookman Old Style" w:hAnsi="Bookman Old Style"/>
        </w:rPr>
        <w:t>weer dat natür</w:t>
      </w:r>
      <w:r w:rsidR="00D15166">
        <w:rPr>
          <w:rFonts w:ascii="Bookman Old Style" w:hAnsi="Bookman Old Style"/>
        </w:rPr>
        <w:t>e</w:t>
      </w:r>
      <w:r w:rsidR="00D35C68">
        <w:rPr>
          <w:rFonts w:ascii="Bookman Old Style" w:hAnsi="Bookman Old Style"/>
        </w:rPr>
        <w:t>l</w:t>
      </w:r>
      <w:r>
        <w:rPr>
          <w:rFonts w:ascii="Bookman Old Style" w:hAnsi="Bookman Old Style"/>
        </w:rPr>
        <w:t>k heel un daal ut. Un dann sloog dat in dat Tegendeel um. Daar hett se mennigmal rinhauen, as wenn se de Hals neet vull kriegen kunn. Kan</w:t>
      </w:r>
      <w:r w:rsidR="00D15166">
        <w:rPr>
          <w:rFonts w:ascii="Bookman Old Style" w:hAnsi="Bookman Old Style"/>
        </w:rPr>
        <w:t>n</w:t>
      </w:r>
      <w:r>
        <w:rPr>
          <w:rFonts w:ascii="Bookman Old Style" w:hAnsi="Bookman Old Style"/>
        </w:rPr>
        <w:t>st seggen, se hett freten, wat se kriegen kunn. Ik bün daar maal overto komen … Wi wullen bi hör för de Engel</w:t>
      </w:r>
      <w:r w:rsidR="00D35C68">
        <w:rPr>
          <w:rFonts w:ascii="Bookman Old Style" w:hAnsi="Bookman Old Style"/>
        </w:rPr>
        <w:t>s</w:t>
      </w:r>
      <w:r>
        <w:rPr>
          <w:rFonts w:ascii="Bookman Old Style" w:hAnsi="Bookman Old Style"/>
        </w:rPr>
        <w:t xml:space="preserve">ktest öven un as nüms open maakt hett, bün ik dör de Waschköken gahn. Se satt in de Köken vör de </w:t>
      </w:r>
      <w:r>
        <w:rPr>
          <w:rFonts w:ascii="Bookman Old Style" w:hAnsi="Bookman Old Style"/>
        </w:rPr>
        <w:lastRenderedPageBreak/>
        <w:t>Köhlschapp un</w:t>
      </w:r>
      <w:r w:rsidR="00D15166">
        <w:rPr>
          <w:rFonts w:ascii="Bookman Old Style" w:hAnsi="Bookman Old Style"/>
        </w:rPr>
        <w:t xml:space="preserve"> stoppde</w:t>
      </w:r>
      <w:r>
        <w:rPr>
          <w:rFonts w:ascii="Bookman Old Style" w:hAnsi="Bookman Old Style"/>
        </w:rPr>
        <w:t xml:space="preserve"> sük de Mund vull Kääs un Wurst, eenfach so, sünner dat se lang kauen dee un dat overhoopt</w:t>
      </w:r>
      <w:r w:rsidR="00D35C68">
        <w:rPr>
          <w:rFonts w:ascii="Bookman Old Style" w:hAnsi="Bookman Old Style"/>
        </w:rPr>
        <w:t xml:space="preserve"> </w:t>
      </w:r>
      <w:r>
        <w:rPr>
          <w:rFonts w:ascii="Bookman Old Style" w:hAnsi="Bookman Old Style"/>
        </w:rPr>
        <w:t>smecken kunn. As se nettak</w:t>
      </w:r>
      <w:r w:rsidR="00D15166">
        <w:rPr>
          <w:rFonts w:ascii="Bookman Old Style" w:hAnsi="Bookman Old Style"/>
        </w:rPr>
        <w:t>k</w:t>
      </w:r>
      <w:r>
        <w:rPr>
          <w:rFonts w:ascii="Bookman Old Style" w:hAnsi="Bookman Old Style"/>
        </w:rPr>
        <w:t>raat en Stück schiere Botter so r</w:t>
      </w:r>
      <w:r w:rsidR="009B0913">
        <w:rPr>
          <w:rFonts w:ascii="Bookman Old Style" w:hAnsi="Bookman Old Style"/>
        </w:rPr>
        <w:t>ichtig mit Jank in d’</w:t>
      </w:r>
      <w:r>
        <w:rPr>
          <w:rFonts w:ascii="Bookman Old Style" w:hAnsi="Bookman Old Style"/>
        </w:rPr>
        <w:t xml:space="preserve"> Mund stoppen wull, hebb ik hör anproot. Se harr dat neet wies kregen, dat ik al</w:t>
      </w:r>
      <w:r w:rsidR="00D35C68">
        <w:rPr>
          <w:rFonts w:ascii="Bookman Old Style" w:hAnsi="Bookman Old Style"/>
        </w:rPr>
        <w:t xml:space="preserve"> </w:t>
      </w:r>
      <w:r>
        <w:rPr>
          <w:rFonts w:ascii="Bookman Old Style" w:hAnsi="Bookman Old Style"/>
        </w:rPr>
        <w:t>in de Köken stunn</w:t>
      </w:r>
      <w:r w:rsidR="00D15166">
        <w:rPr>
          <w:rFonts w:ascii="Bookman Old Style" w:hAnsi="Bookman Old Style"/>
        </w:rPr>
        <w:t>.</w:t>
      </w:r>
    </w:p>
    <w:p w:rsidR="004C0050" w:rsidRDefault="004C0050">
      <w:pPr>
        <w:tabs>
          <w:tab w:val="left" w:pos="9900"/>
        </w:tabs>
        <w:spacing w:after="120" w:line="288" w:lineRule="auto"/>
        <w:jc w:val="both"/>
        <w:rPr>
          <w:rFonts w:ascii="Bookman Old Style" w:hAnsi="Bookman Old Style"/>
        </w:rPr>
      </w:pPr>
      <w:r>
        <w:rPr>
          <w:rFonts w:ascii="Bookman Old Style" w:hAnsi="Bookman Old Style"/>
        </w:rPr>
        <w:t>„He Cindy“, see ik. Un se keek mi an, as wenn bi hör mit eenmaal en Klappe fallen dee. Se is upstahn un so an mi vörbi na de Toilette gahn ... Ik kunn hören, wo se da</w:t>
      </w:r>
      <w:r w:rsidR="00D15166">
        <w:rPr>
          <w:rFonts w:ascii="Bookman Old Style" w:hAnsi="Bookman Old Style"/>
        </w:rPr>
        <w:t>ar</w:t>
      </w:r>
      <w:r>
        <w:rPr>
          <w:rFonts w:ascii="Bookman Old Style" w:hAnsi="Bookman Old Style"/>
        </w:rPr>
        <w:t xml:space="preserve"> all weer utbroken hett. Van een Moment up de anner. Aver dat Wörgen, as de Maag dann leeg was un nix mehr kweem, dat klung nett as en Gieren: </w:t>
      </w:r>
      <w:r w:rsidR="00D15166">
        <w:rPr>
          <w:rFonts w:ascii="Bookman Old Style" w:hAnsi="Bookman Old Style"/>
        </w:rPr>
        <w:t>„</w:t>
      </w:r>
      <w:r>
        <w:rPr>
          <w:rFonts w:ascii="Bookman Old Style" w:hAnsi="Bookman Old Style"/>
        </w:rPr>
        <w:t>Help mi doch!</w:t>
      </w:r>
      <w:r w:rsidR="00D15166">
        <w:rPr>
          <w:rFonts w:ascii="Bookman Old Style" w:hAnsi="Bookman Old Style"/>
        </w:rPr>
        <w:t>“</w:t>
      </w:r>
      <w:r>
        <w:rPr>
          <w:rFonts w:ascii="Bookman Old Style" w:hAnsi="Bookman Old Style"/>
        </w:rPr>
        <w:t xml:space="preserve"> So höörde sük dat an för mi. As se van de Toilette torügg kwamm, hebb ik hör ok fraagt, of ik hör helpen kunn. Daar hett se mi temelk kold oflopen laten un blot seggt, dat gung mi nix an. </w:t>
      </w:r>
    </w:p>
    <w:p w:rsidR="004C0050" w:rsidRDefault="004C0050">
      <w:pPr>
        <w:tabs>
          <w:tab w:val="left" w:pos="9900"/>
        </w:tabs>
        <w:spacing w:after="120" w:line="288" w:lineRule="auto"/>
        <w:jc w:val="both"/>
        <w:rPr>
          <w:rFonts w:ascii="Bookman Old Style" w:hAnsi="Bookman Old Style"/>
        </w:rPr>
      </w:pPr>
      <w:r>
        <w:rPr>
          <w:rFonts w:ascii="Bookman Old Style" w:hAnsi="Bookman Old Style"/>
        </w:rPr>
        <w:t xml:space="preserve">Daarna wurr dat mit </w:t>
      </w:r>
      <w:r w:rsidR="00D35C68">
        <w:rPr>
          <w:rFonts w:ascii="Bookman Old Style" w:hAnsi="Bookman Old Style"/>
        </w:rPr>
        <w:t xml:space="preserve">dat </w:t>
      </w:r>
      <w:r w:rsidR="00D15166">
        <w:rPr>
          <w:rFonts w:ascii="Bookman Old Style" w:hAnsi="Bookman Old Style"/>
        </w:rPr>
        <w:t>„</w:t>
      </w:r>
      <w:r w:rsidR="00D35C68">
        <w:rPr>
          <w:rFonts w:ascii="Bookman Old Style" w:hAnsi="Bookman Old Style"/>
        </w:rPr>
        <w:t>T</w:t>
      </w:r>
      <w:r>
        <w:rPr>
          <w:rFonts w:ascii="Bookman Old Style" w:hAnsi="Bookman Old Style"/>
        </w:rPr>
        <w:t>osa</w:t>
      </w:r>
      <w:r w:rsidR="00D35C68">
        <w:rPr>
          <w:rFonts w:ascii="Bookman Old Style" w:hAnsi="Bookman Old Style"/>
        </w:rPr>
        <w:t>men-</w:t>
      </w:r>
      <w:r>
        <w:rPr>
          <w:rFonts w:ascii="Bookman Old Style" w:hAnsi="Bookman Old Style"/>
        </w:rPr>
        <w:t>de</w:t>
      </w:r>
      <w:r w:rsidR="00D35C68">
        <w:rPr>
          <w:rFonts w:ascii="Bookman Old Style" w:hAnsi="Bookman Old Style"/>
        </w:rPr>
        <w:t>-</w:t>
      </w:r>
      <w:r>
        <w:rPr>
          <w:rFonts w:ascii="Bookman Old Style" w:hAnsi="Bookman Old Style"/>
        </w:rPr>
        <w:t>Schoolarbeiden</w:t>
      </w:r>
      <w:r w:rsidR="00D35C68">
        <w:rPr>
          <w:rFonts w:ascii="Bookman Old Style" w:hAnsi="Bookman Old Style"/>
        </w:rPr>
        <w:t>-</w:t>
      </w:r>
      <w:r>
        <w:rPr>
          <w:rFonts w:ascii="Bookman Old Style" w:hAnsi="Bookman Old Style"/>
        </w:rPr>
        <w:t>maken</w:t>
      </w:r>
      <w:r w:rsidR="00D15166">
        <w:rPr>
          <w:rFonts w:ascii="Bookman Old Style" w:hAnsi="Bookman Old Style"/>
        </w:rPr>
        <w:t>“</w:t>
      </w:r>
      <w:r>
        <w:rPr>
          <w:rFonts w:ascii="Bookman Old Style" w:hAnsi="Bookman Old Style"/>
        </w:rPr>
        <w:t xml:space="preserve"> gau minner. Se harr kien Tied för mi, gung neet mehr in ’t Kino, truck sük in de School van de anner Wichter torügg un fung ok neet weer mit dat Training an, as de Knaken weer heelt wassen. Irgendwann</w:t>
      </w:r>
      <w:r w:rsidR="00D35C68">
        <w:rPr>
          <w:rFonts w:ascii="Bookman Old Style" w:hAnsi="Bookman Old Style"/>
        </w:rPr>
        <w:t xml:space="preserve">ehr </w:t>
      </w:r>
      <w:r>
        <w:rPr>
          <w:rFonts w:ascii="Bookman Old Style" w:hAnsi="Bookman Old Style"/>
        </w:rPr>
        <w:t>hett hör Moder mi anproot, of ik neet nochma</w:t>
      </w:r>
      <w:r w:rsidR="00087634">
        <w:rPr>
          <w:rFonts w:ascii="Bookman Old Style" w:hAnsi="Bookman Old Style"/>
        </w:rPr>
        <w:t>a</w:t>
      </w:r>
      <w:r>
        <w:rPr>
          <w:rFonts w:ascii="Bookman Old Style" w:hAnsi="Bookman Old Style"/>
        </w:rPr>
        <w:t>l mit Cindy proten kunn. Se wussen nix mehr mit hör uptostellen un daarbi harr hör</w:t>
      </w:r>
      <w:r w:rsidR="00D35C68">
        <w:rPr>
          <w:rFonts w:ascii="Bookman Old Style" w:hAnsi="Bookman Old Style"/>
        </w:rPr>
        <w:t xml:space="preserve"> </w:t>
      </w:r>
      <w:r>
        <w:rPr>
          <w:rFonts w:ascii="Bookman Old Style" w:hAnsi="Bookman Old Style"/>
        </w:rPr>
        <w:t>Moder Tranen in de Ogen. Aver wat sull ik an hör seggen? „Ach B</w:t>
      </w:r>
      <w:r w:rsidR="00D35C68">
        <w:rPr>
          <w:rFonts w:ascii="Bookman Old Style" w:hAnsi="Bookman Old Style"/>
        </w:rPr>
        <w:t>en, dat versteihst du doch neet“</w:t>
      </w:r>
      <w:r>
        <w:rPr>
          <w:rFonts w:ascii="Bookman Old Style" w:hAnsi="Bookman Old Style"/>
        </w:rPr>
        <w:t xml:space="preserve">, see se alltied, wenn ik maal heel vörsichtig anfangen wull, mit hör over Gewicht un Eeten to proten. </w:t>
      </w:r>
    </w:p>
    <w:p w:rsidR="004C0050" w:rsidRDefault="004C0050">
      <w:pPr>
        <w:spacing w:after="120" w:line="288" w:lineRule="auto"/>
        <w:jc w:val="both"/>
        <w:rPr>
          <w:rFonts w:ascii="Bookman Old Style" w:hAnsi="Bookman Old Style"/>
        </w:rPr>
      </w:pPr>
      <w:r>
        <w:rPr>
          <w:rFonts w:ascii="Bookman Old Style" w:hAnsi="Bookman Old Style"/>
        </w:rPr>
        <w:t>Irgendwann</w:t>
      </w:r>
      <w:r w:rsidR="00D35C68">
        <w:rPr>
          <w:rFonts w:ascii="Bookman Old Style" w:hAnsi="Bookman Old Style"/>
        </w:rPr>
        <w:t>ehr</w:t>
      </w:r>
      <w:r>
        <w:rPr>
          <w:rFonts w:ascii="Bookman Old Style" w:hAnsi="Bookman Old Style"/>
        </w:rPr>
        <w:t xml:space="preserve"> hett Cindy dann anfangen, an sük rümtosnibbeln. </w:t>
      </w:r>
      <w:r>
        <w:rPr>
          <w:rFonts w:ascii="Bookman Old Style" w:hAnsi="Bookman Old Style"/>
          <w:lang w:val="sv-SE"/>
        </w:rPr>
        <w:t xml:space="preserve">As de Ollen Cindy in hör egen Blood funnen hebben, hett de Notarzt hör inwesen. </w:t>
      </w:r>
      <w:r w:rsidRPr="00F772F6">
        <w:rPr>
          <w:rFonts w:ascii="Bookman Old Style" w:hAnsi="Bookman Old Style"/>
        </w:rPr>
        <w:t xml:space="preserve">Nu is se al over dree Maant in de Psychiatrie. </w:t>
      </w:r>
      <w:r w:rsidR="00087634">
        <w:rPr>
          <w:rFonts w:ascii="Bookman Old Style" w:hAnsi="Bookman Old Style"/>
        </w:rPr>
        <w:t xml:space="preserve">De </w:t>
      </w:r>
      <w:r>
        <w:rPr>
          <w:rFonts w:ascii="Bookman Old Style" w:hAnsi="Bookman Old Style"/>
        </w:rPr>
        <w:t xml:space="preserve">hebben wi fröher blot as </w:t>
      </w:r>
      <w:r w:rsidR="00087634">
        <w:rPr>
          <w:rFonts w:ascii="Bookman Old Style" w:hAnsi="Bookman Old Style"/>
        </w:rPr>
        <w:t>„</w:t>
      </w:r>
      <w:r>
        <w:rPr>
          <w:rFonts w:ascii="Bookman Old Style" w:hAnsi="Bookman Old Style"/>
        </w:rPr>
        <w:t>Klapsmöhlen</w:t>
      </w:r>
      <w:r w:rsidR="00087634">
        <w:rPr>
          <w:rFonts w:ascii="Bookman Old Style" w:hAnsi="Bookman Old Style"/>
        </w:rPr>
        <w:t>“</w:t>
      </w:r>
      <w:r>
        <w:rPr>
          <w:rFonts w:ascii="Bookman Old Style" w:hAnsi="Bookman Old Style"/>
        </w:rPr>
        <w:t xml:space="preserve"> betekend</w:t>
      </w:r>
      <w:r w:rsidR="00705D8B">
        <w:rPr>
          <w:rFonts w:ascii="Bookman Old Style" w:hAnsi="Bookman Old Style"/>
        </w:rPr>
        <w:t>. Aver as ik dat eerste Maal daar</w:t>
      </w:r>
      <w:r>
        <w:rPr>
          <w:rFonts w:ascii="Bookman Old Style" w:hAnsi="Bookman Old Style"/>
        </w:rPr>
        <w:t xml:space="preserve"> wesen bün, is mi heel anners</w:t>
      </w:r>
      <w:r w:rsidR="00D35C68">
        <w:rPr>
          <w:rFonts w:ascii="Bookman Old Style" w:hAnsi="Bookman Old Style"/>
        </w:rPr>
        <w:t xml:space="preserve"> </w:t>
      </w:r>
      <w:r>
        <w:rPr>
          <w:rFonts w:ascii="Bookman Old Style" w:hAnsi="Bookman Old Style"/>
        </w:rPr>
        <w:t>worden, as ik sehn hebb, wo wie</w:t>
      </w:r>
      <w:r w:rsidR="00087634">
        <w:rPr>
          <w:rFonts w:ascii="Bookman Old Style" w:hAnsi="Bookman Old Style"/>
        </w:rPr>
        <w:t>d</w:t>
      </w:r>
      <w:r>
        <w:rPr>
          <w:rFonts w:ascii="Bookman Old Style" w:hAnsi="Bookman Old Style"/>
        </w:rPr>
        <w:t xml:space="preserve"> völe Lü van dat</w:t>
      </w:r>
      <w:r w:rsidR="00D35C68">
        <w:rPr>
          <w:rFonts w:ascii="Bookman Old Style" w:hAnsi="Bookman Old Style"/>
        </w:rPr>
        <w:t xml:space="preserve"> </w:t>
      </w:r>
      <w:r>
        <w:rPr>
          <w:rFonts w:ascii="Bookman Old Style" w:hAnsi="Bookman Old Style"/>
        </w:rPr>
        <w:t xml:space="preserve">Leven weg sünd. Cindy höört </w:t>
      </w:r>
      <w:r w:rsidR="00087634">
        <w:rPr>
          <w:rFonts w:ascii="Bookman Old Style" w:hAnsi="Bookman Old Style"/>
        </w:rPr>
        <w:t>daar</w:t>
      </w:r>
      <w:r>
        <w:rPr>
          <w:rFonts w:ascii="Bookman Old Style" w:hAnsi="Bookman Old Style"/>
        </w:rPr>
        <w:t xml:space="preserve"> ok to. Vandaag hett se mi to ’n eerste</w:t>
      </w:r>
      <w:r w:rsidR="00087634">
        <w:rPr>
          <w:rFonts w:ascii="Bookman Old Style" w:hAnsi="Bookman Old Style"/>
        </w:rPr>
        <w:t>n</w:t>
      </w:r>
      <w:r>
        <w:rPr>
          <w:rFonts w:ascii="Bookman Old Style" w:hAnsi="Bookman Old Style"/>
        </w:rPr>
        <w:t xml:space="preserve"> Maal seggt, dat se wall swaar krank is un noch lang Tied Hülp bruukt. As ik weggung, hett se seggt, dat ik weerkomen sall. </w:t>
      </w:r>
      <w:r>
        <w:rPr>
          <w:rFonts w:ascii="Bookman Old Style" w:hAnsi="Bookman Old Style"/>
        </w:rPr>
        <w:tab/>
      </w:r>
    </w:p>
    <w:p w:rsidR="004C0050" w:rsidRDefault="004C0050">
      <w:pPr>
        <w:spacing w:after="120" w:line="288" w:lineRule="auto"/>
        <w:rPr>
          <w:rFonts w:ascii="Bookman Old Style" w:hAnsi="Bookman Old Style"/>
        </w:rPr>
      </w:pPr>
    </w:p>
    <w:p w:rsidR="00574B22" w:rsidRDefault="00574B22">
      <w:pPr>
        <w:spacing w:after="120" w:line="288" w:lineRule="auto"/>
        <w:rPr>
          <w:rFonts w:ascii="Bookman Old Style" w:hAnsi="Bookman Old Style"/>
        </w:rPr>
      </w:pPr>
    </w:p>
    <w:p w:rsidR="00574B22" w:rsidRDefault="00574B22">
      <w:pPr>
        <w:spacing w:after="120" w:line="288" w:lineRule="auto"/>
        <w:rPr>
          <w:rFonts w:ascii="Bookman Old Style" w:hAnsi="Bookman Old Style"/>
        </w:rPr>
      </w:pPr>
      <w:r>
        <w:rPr>
          <w:rFonts w:ascii="Bookman Old Style" w:hAnsi="Bookman Old Style"/>
        </w:rPr>
        <w:t>Woordenverklaren:</w:t>
      </w:r>
    </w:p>
    <w:p w:rsidR="004C0050" w:rsidRDefault="00705D8B">
      <w:pPr>
        <w:spacing w:after="120" w:line="288" w:lineRule="auto"/>
        <w:jc w:val="both"/>
        <w:rPr>
          <w:rFonts w:ascii="Bookman Old Style" w:hAnsi="Bookman Old Style"/>
        </w:rPr>
      </w:pPr>
      <w:r w:rsidRPr="00574B22">
        <w:rPr>
          <w:rFonts w:ascii="Bookman Old Style" w:hAnsi="Bookman Old Style"/>
          <w:i/>
        </w:rPr>
        <w:t>wi sünd dor neet</w:t>
      </w:r>
      <w:r w:rsidR="004C0050" w:rsidRPr="00574B22">
        <w:rPr>
          <w:rFonts w:ascii="Bookman Old Style" w:hAnsi="Bookman Old Style"/>
          <w:i/>
        </w:rPr>
        <w:t xml:space="preserve"> mit togang k</w:t>
      </w:r>
      <w:r w:rsidRPr="00574B22">
        <w:rPr>
          <w:rFonts w:ascii="Bookman Old Style" w:hAnsi="Bookman Old Style"/>
          <w:i/>
        </w:rPr>
        <w:t>o</w:t>
      </w:r>
      <w:r w:rsidR="004C0050" w:rsidRPr="00574B22">
        <w:rPr>
          <w:rFonts w:ascii="Bookman Old Style" w:hAnsi="Bookman Old Style"/>
          <w:i/>
        </w:rPr>
        <w:t>men</w:t>
      </w:r>
      <w:r w:rsidR="004C0050">
        <w:rPr>
          <w:rFonts w:ascii="Bookman Old Style" w:hAnsi="Bookman Old Style"/>
        </w:rPr>
        <w:t xml:space="preserve"> – es ist nichts d</w:t>
      </w:r>
      <w:r w:rsidR="0091628B">
        <w:rPr>
          <w:rFonts w:ascii="Bookman Old Style" w:hAnsi="Bookman Old Style"/>
        </w:rPr>
        <w:t>a</w:t>
      </w:r>
      <w:r w:rsidR="004C0050">
        <w:rPr>
          <w:rFonts w:ascii="Bookman Old Style" w:hAnsi="Bookman Old Style"/>
        </w:rPr>
        <w:t xml:space="preserve">raus geworden; </w:t>
      </w:r>
      <w:r w:rsidR="004C0050" w:rsidRPr="00574B22">
        <w:rPr>
          <w:rFonts w:ascii="Bookman Old Style" w:hAnsi="Bookman Old Style"/>
          <w:i/>
        </w:rPr>
        <w:t>dwungen</w:t>
      </w:r>
      <w:r w:rsidR="004C0050">
        <w:rPr>
          <w:rFonts w:ascii="Bookman Old Style" w:hAnsi="Bookman Old Style"/>
        </w:rPr>
        <w:t xml:space="preserve"> – gezwungen; </w:t>
      </w:r>
      <w:r w:rsidR="004C0050" w:rsidRPr="00574B22">
        <w:rPr>
          <w:rFonts w:ascii="Bookman Old Style" w:hAnsi="Bookman Old Style"/>
          <w:i/>
        </w:rPr>
        <w:t>bün overto kamen</w:t>
      </w:r>
      <w:r w:rsidR="004C0050">
        <w:rPr>
          <w:rFonts w:ascii="Bookman Old Style" w:hAnsi="Bookman Old Style"/>
        </w:rPr>
        <w:t xml:space="preserve"> – bin zufällig dazugekommen, habe sie dabei überrascht; </w:t>
      </w:r>
      <w:r w:rsidR="004C0050" w:rsidRPr="00574B22">
        <w:rPr>
          <w:rFonts w:ascii="Bookman Old Style" w:hAnsi="Bookman Old Style"/>
          <w:i/>
        </w:rPr>
        <w:t>nüms</w:t>
      </w:r>
      <w:r w:rsidR="004C0050">
        <w:rPr>
          <w:rFonts w:ascii="Bookman Old Style" w:hAnsi="Bookman Old Style"/>
        </w:rPr>
        <w:t xml:space="preserve"> – niemand; </w:t>
      </w:r>
      <w:r w:rsidR="004C0050" w:rsidRPr="00574B22">
        <w:rPr>
          <w:rFonts w:ascii="Bookman Old Style" w:hAnsi="Bookman Old Style"/>
          <w:i/>
        </w:rPr>
        <w:t>le</w:t>
      </w:r>
      <w:r w:rsidR="00005A19" w:rsidRPr="00574B22">
        <w:rPr>
          <w:rFonts w:ascii="Bookman Old Style" w:hAnsi="Bookman Old Style"/>
          <w:i/>
        </w:rPr>
        <w:t>e</w:t>
      </w:r>
      <w:r w:rsidR="004C0050" w:rsidRPr="00574B22">
        <w:rPr>
          <w:rFonts w:ascii="Bookman Old Style" w:hAnsi="Bookman Old Style"/>
          <w:i/>
        </w:rPr>
        <w:t>g</w:t>
      </w:r>
      <w:r w:rsidR="004C0050">
        <w:rPr>
          <w:rFonts w:ascii="Bookman Old Style" w:hAnsi="Bookman Old Style"/>
        </w:rPr>
        <w:t xml:space="preserve"> – leer; </w:t>
      </w:r>
      <w:r w:rsidR="004C0050" w:rsidRPr="00574B22">
        <w:rPr>
          <w:rFonts w:ascii="Bookman Old Style" w:hAnsi="Bookman Old Style"/>
          <w:i/>
        </w:rPr>
        <w:t xml:space="preserve">kunnen nix </w:t>
      </w:r>
      <w:r w:rsidR="00087634" w:rsidRPr="00574B22">
        <w:rPr>
          <w:rFonts w:ascii="Bookman Old Style" w:hAnsi="Bookman Old Style"/>
          <w:i/>
        </w:rPr>
        <w:t>mehr</w:t>
      </w:r>
      <w:r w:rsidR="004C0050" w:rsidRPr="00574B22">
        <w:rPr>
          <w:rFonts w:ascii="Bookman Old Style" w:hAnsi="Bookman Old Style"/>
          <w:i/>
        </w:rPr>
        <w:t xml:space="preserve"> mit hör</w:t>
      </w:r>
      <w:r w:rsidR="00D35C68" w:rsidRPr="00574B22">
        <w:rPr>
          <w:rFonts w:ascii="Bookman Old Style" w:hAnsi="Bookman Old Style"/>
          <w:i/>
        </w:rPr>
        <w:t xml:space="preserve"> </w:t>
      </w:r>
      <w:r w:rsidR="004C0050" w:rsidRPr="00574B22">
        <w:rPr>
          <w:rFonts w:ascii="Bookman Old Style" w:hAnsi="Bookman Old Style"/>
          <w:i/>
        </w:rPr>
        <w:t>upstellen</w:t>
      </w:r>
      <w:r w:rsidR="004C0050">
        <w:rPr>
          <w:rFonts w:ascii="Bookman Old Style" w:hAnsi="Bookman Old Style"/>
        </w:rPr>
        <w:t xml:space="preserve"> – konnten nichts mehr mit ihr anfangen, wussten keinen Rat mehr; </w:t>
      </w:r>
      <w:r w:rsidR="004C0050" w:rsidRPr="00574B22">
        <w:rPr>
          <w:rFonts w:ascii="Bookman Old Style" w:hAnsi="Bookman Old Style"/>
          <w:i/>
        </w:rPr>
        <w:t>Maant</w:t>
      </w:r>
      <w:r w:rsidR="004C0050">
        <w:rPr>
          <w:rFonts w:ascii="Bookman Old Style" w:hAnsi="Bookman Old Style"/>
        </w:rPr>
        <w:t xml:space="preserve"> – Monat(e) (</w:t>
      </w:r>
      <w:r w:rsidR="004C0050">
        <w:rPr>
          <w:rFonts w:ascii="Bookman Old Style" w:hAnsi="Bookman Old Style"/>
          <w:i/>
        </w:rPr>
        <w:t>auch:</w:t>
      </w:r>
      <w:r w:rsidR="004C0050">
        <w:rPr>
          <w:rFonts w:ascii="Bookman Old Style" w:hAnsi="Bookman Old Style"/>
        </w:rPr>
        <w:t xml:space="preserve"> Mond)</w:t>
      </w:r>
    </w:p>
    <w:sectPr w:rsidR="004C0050">
      <w:headerReference w:type="default" r:id="rId7"/>
      <w:foot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68" w:rsidRDefault="00445A68" w:rsidP="00574B22">
      <w:r>
        <w:separator/>
      </w:r>
    </w:p>
  </w:endnote>
  <w:endnote w:type="continuationSeparator" w:id="0">
    <w:p w:rsidR="00445A68" w:rsidRDefault="00445A68" w:rsidP="0057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22" w:rsidRDefault="00574B22" w:rsidP="00574B22">
    <w:pPr>
      <w:ind w:left="709" w:hanging="709"/>
      <w:rPr>
        <w:kern w:val="14"/>
        <w:sz w:val="14"/>
        <w:szCs w:val="14"/>
      </w:rPr>
    </w:pPr>
    <w:r>
      <w:rPr>
        <w:kern w:val="14"/>
        <w:sz w:val="14"/>
        <w:szCs w:val="14"/>
      </w:rPr>
      <w:t>Quelle: www.schoolmester.de</w:t>
    </w:r>
  </w:p>
  <w:p w:rsidR="00574B22" w:rsidRDefault="00574B22" w:rsidP="00574B22">
    <w:pPr>
      <w:ind w:left="709" w:hanging="709"/>
      <w:rPr>
        <w:kern w:val="14"/>
        <w:sz w:val="22"/>
        <w:szCs w:val="22"/>
      </w:rPr>
    </w:pPr>
    <w:r>
      <w:rPr>
        <w:kern w:val="14"/>
        <w:sz w:val="14"/>
        <w:szCs w:val="14"/>
      </w:rPr>
      <w:t>Autor: Hans-Hinrich Kahrs</w:t>
    </w:r>
  </w:p>
  <w:p w:rsidR="00574B22" w:rsidRDefault="00574B22" w:rsidP="00574B22">
    <w:pPr>
      <w:pStyle w:val="Fuzeile"/>
      <w:ind w:left="709" w:hanging="709"/>
      <w:rPr>
        <w:kern w:val="14"/>
        <w:sz w:val="14"/>
        <w:szCs w:val="14"/>
      </w:rPr>
    </w:pPr>
    <w:r>
      <w:rPr>
        <w:kern w:val="14"/>
        <w:sz w:val="14"/>
        <w:szCs w:val="14"/>
      </w:rPr>
      <w:t>Übertragung: Carl Ahrlichs, Angelika Seidel</w:t>
    </w:r>
  </w:p>
  <w:p w:rsidR="00574B22" w:rsidRPr="00574B22" w:rsidRDefault="00574B22" w:rsidP="00574B22">
    <w:pPr>
      <w:pStyle w:val="Fuzeile"/>
      <w:ind w:left="709" w:hanging="709"/>
      <w:rPr>
        <w:kern w:val="14"/>
        <w:sz w:val="14"/>
        <w:szCs w:val="14"/>
        <w:lang w:val="en-US"/>
      </w:rPr>
    </w:pPr>
    <w:r w:rsidRPr="00574B22">
      <w:rPr>
        <w:kern w:val="14"/>
        <w:sz w:val="14"/>
        <w:szCs w:val="14"/>
        <w:lang w:val="en-US"/>
      </w:rPr>
      <w:t>Lizenz: CC-SA-BY-NC</w:t>
    </w:r>
  </w:p>
  <w:p w:rsidR="00574B22" w:rsidRDefault="00574B22" w:rsidP="00574B22">
    <w:pPr>
      <w:pStyle w:val="Fuzeile"/>
    </w:pPr>
    <w:r>
      <w:rPr>
        <w:kern w:val="14"/>
        <w:sz w:val="14"/>
        <w:szCs w:val="14"/>
      </w:rPr>
      <w:t>Wir freuen uns über die Einsendung von Übersetzungen in andere niedersächsische Dialekte oder Saterfriesisch an h-frese@web.de.</w:t>
    </w:r>
  </w:p>
  <w:p w:rsidR="00574B22" w:rsidRDefault="00574B2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68" w:rsidRDefault="00445A68" w:rsidP="00574B22">
      <w:r>
        <w:separator/>
      </w:r>
    </w:p>
  </w:footnote>
  <w:footnote w:type="continuationSeparator" w:id="0">
    <w:p w:rsidR="00445A68" w:rsidRDefault="00445A68" w:rsidP="00574B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22" w:rsidRDefault="00574B22">
    <w:pPr>
      <w:pStyle w:val="Kopfzeile"/>
      <w:jc w:val="center"/>
    </w:pPr>
    <w:r>
      <w:fldChar w:fldCharType="begin"/>
    </w:r>
    <w:r>
      <w:instrText>PAGE   \* MERGEFORMAT</w:instrText>
    </w:r>
    <w:r>
      <w:fldChar w:fldCharType="separate"/>
    </w:r>
    <w:r w:rsidR="007E2BED">
      <w:rPr>
        <w:noProof/>
      </w:rPr>
      <w:t>1</w:t>
    </w:r>
    <w:r>
      <w:fldChar w:fldCharType="end"/>
    </w:r>
  </w:p>
  <w:p w:rsidR="00574B22" w:rsidRDefault="00574B2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FE6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166"/>
    <w:rsid w:val="00005A19"/>
    <w:rsid w:val="00020893"/>
    <w:rsid w:val="00065D90"/>
    <w:rsid w:val="00087634"/>
    <w:rsid w:val="00115DAF"/>
    <w:rsid w:val="00445A68"/>
    <w:rsid w:val="004C0050"/>
    <w:rsid w:val="00574B22"/>
    <w:rsid w:val="00705D8B"/>
    <w:rsid w:val="007E2BED"/>
    <w:rsid w:val="0091628B"/>
    <w:rsid w:val="009B0913"/>
    <w:rsid w:val="00A97CE2"/>
    <w:rsid w:val="00D15166"/>
    <w:rsid w:val="00D35C68"/>
    <w:rsid w:val="00F772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link w:val="SprechblasentextZeichen"/>
    <w:uiPriority w:val="99"/>
    <w:semiHidden/>
    <w:unhideWhenUsed/>
    <w:rsid w:val="00D15166"/>
    <w:rPr>
      <w:rFonts w:ascii="Tahoma" w:hAnsi="Tahoma" w:cs="Tahoma"/>
      <w:sz w:val="16"/>
      <w:szCs w:val="16"/>
    </w:rPr>
  </w:style>
  <w:style w:type="character" w:customStyle="1" w:styleId="SprechblasentextZeichen">
    <w:name w:val="Sprechblasentext Zeichen"/>
    <w:link w:val="Sprechblasentext"/>
    <w:uiPriority w:val="99"/>
    <w:semiHidden/>
    <w:rsid w:val="00D15166"/>
    <w:rPr>
      <w:rFonts w:ascii="Tahoma" w:hAnsi="Tahoma" w:cs="Tahoma"/>
      <w:sz w:val="16"/>
      <w:szCs w:val="16"/>
      <w:lang w:eastAsia="ar-SA"/>
    </w:rPr>
  </w:style>
  <w:style w:type="paragraph" w:styleId="Kopfzeile">
    <w:name w:val="header"/>
    <w:basedOn w:val="Standard"/>
    <w:link w:val="KopfzeileZeichen"/>
    <w:uiPriority w:val="99"/>
    <w:unhideWhenUsed/>
    <w:rsid w:val="00574B22"/>
    <w:pPr>
      <w:tabs>
        <w:tab w:val="center" w:pos="4536"/>
        <w:tab w:val="right" w:pos="9072"/>
      </w:tabs>
    </w:pPr>
  </w:style>
  <w:style w:type="character" w:customStyle="1" w:styleId="KopfzeileZeichen">
    <w:name w:val="Kopfzeile Zeichen"/>
    <w:link w:val="Kopfzeile"/>
    <w:uiPriority w:val="99"/>
    <w:rsid w:val="00574B22"/>
    <w:rPr>
      <w:sz w:val="24"/>
      <w:szCs w:val="24"/>
      <w:lang w:eastAsia="ar-SA"/>
    </w:rPr>
  </w:style>
  <w:style w:type="paragraph" w:styleId="Fuzeile">
    <w:name w:val="footer"/>
    <w:basedOn w:val="Standard"/>
    <w:link w:val="FuzeileZeichen"/>
    <w:uiPriority w:val="99"/>
    <w:unhideWhenUsed/>
    <w:rsid w:val="00574B22"/>
    <w:pPr>
      <w:tabs>
        <w:tab w:val="center" w:pos="4536"/>
        <w:tab w:val="right" w:pos="9072"/>
      </w:tabs>
    </w:pPr>
  </w:style>
  <w:style w:type="character" w:customStyle="1" w:styleId="FuzeileZeichen">
    <w:name w:val="Fußzeile Zeichen"/>
    <w:link w:val="Fuzeile"/>
    <w:uiPriority w:val="99"/>
    <w:rsid w:val="00574B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6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675</Words>
  <Characters>4257</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2021-04-07T13:39:00Z</dcterms:created>
  <dcterms:modified xsi:type="dcterms:W3CDTF">2021-04-07T13:39:00Z</dcterms:modified>
</cp:coreProperties>
</file>