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740C">
      <w:pPr>
        <w:pStyle w:val="berschrift1"/>
        <w:rPr>
          <w:sz w:val="24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485900" cy="571500"/>
                <wp:effectExtent l="9525" t="9525" r="9525" b="9525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31C31">
                            <w:pPr>
                              <w:pStyle w:val="berschrift4"/>
                              <w:rPr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 xml:space="preserve">Lex  Extra </w:t>
                            </w:r>
                          </w:p>
                          <w:p w:rsidR="00000000" w:rsidRDefault="00631C31">
                            <w:pPr>
                              <w:pStyle w:val="berschrift4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GB"/>
                              </w:rPr>
                              <w:t>Wiehnachten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51pt;margin-top:0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P4KQIAAFE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">
                <v:textbox>
                  <w:txbxContent>
                    <w:p w:rsidR="00000000" w:rsidRDefault="00631C31">
                      <w:pPr>
                        <w:pStyle w:val="berschrift4"/>
                        <w:rPr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 xml:space="preserve">Lex  Extra </w:t>
                      </w:r>
                    </w:p>
                    <w:p w:rsidR="00000000" w:rsidRDefault="00631C31">
                      <w:pPr>
                        <w:pStyle w:val="berschrift4"/>
                        <w:rPr>
                          <w:lang w:val="en-GB"/>
                        </w:rPr>
                      </w:pPr>
                      <w:r>
                        <w:rPr>
                          <w:sz w:val="32"/>
                          <w:szCs w:val="32"/>
                          <w:lang w:val="en-GB"/>
                        </w:rPr>
                        <w:t>Wiehnachten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C31">
        <w:rPr>
          <w:sz w:val="24"/>
        </w:rPr>
        <w:t xml:space="preserve">De </w:t>
      </w:r>
      <w:proofErr w:type="spellStart"/>
      <w:r w:rsidR="00631C31">
        <w:rPr>
          <w:sz w:val="24"/>
        </w:rPr>
        <w:t>Hilligen</w:t>
      </w:r>
      <w:proofErr w:type="spellEnd"/>
      <w:r w:rsidR="00631C31">
        <w:rPr>
          <w:sz w:val="24"/>
        </w:rPr>
        <w:t xml:space="preserve"> </w:t>
      </w:r>
      <w:proofErr w:type="spellStart"/>
      <w:r w:rsidR="00631C31">
        <w:rPr>
          <w:sz w:val="24"/>
        </w:rPr>
        <w:t>Dree</w:t>
      </w:r>
      <w:proofErr w:type="spellEnd"/>
      <w:r w:rsidR="00631C31">
        <w:rPr>
          <w:sz w:val="24"/>
        </w:rPr>
        <w:t xml:space="preserve"> Könige</w:t>
      </w:r>
    </w:p>
    <w:p w:rsidR="00000000" w:rsidRDefault="00631C31">
      <w:pPr>
        <w:rPr>
          <w:b/>
          <w:bCs/>
          <w:u w:val="single"/>
        </w:rPr>
      </w:pPr>
    </w:p>
    <w:p w:rsidR="00000000" w:rsidRDefault="00631C31">
      <w:r>
        <w:t xml:space="preserve">Melchior:       De König, de </w:t>
      </w:r>
      <w:proofErr w:type="spellStart"/>
      <w:r>
        <w:t>wi</w:t>
      </w:r>
      <w:proofErr w:type="spellEnd"/>
      <w:r>
        <w:t xml:space="preserve"> </w:t>
      </w:r>
      <w:proofErr w:type="spellStart"/>
      <w:r>
        <w:t>besöcht</w:t>
      </w:r>
      <w:proofErr w:type="spellEnd"/>
      <w:r>
        <w:t xml:space="preserve"> </w:t>
      </w:r>
      <w:proofErr w:type="spellStart"/>
      <w:r>
        <w:t>hebbt</w:t>
      </w:r>
      <w:proofErr w:type="spellEnd"/>
      <w:r>
        <w:t xml:space="preserve">, was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</w:p>
    <w:p w:rsidR="00000000" w:rsidRDefault="00631C31">
      <w:r>
        <w:t xml:space="preserve">                      </w:t>
      </w:r>
      <w:proofErr w:type="spellStart"/>
      <w:r>
        <w:t>fründlich</w:t>
      </w:r>
      <w:proofErr w:type="spellEnd"/>
      <w:r>
        <w:t>.</w:t>
      </w:r>
    </w:p>
    <w:p w:rsidR="00000000" w:rsidRDefault="00631C31"/>
    <w:p w:rsidR="00000000" w:rsidRDefault="00631C31">
      <w:r>
        <w:t xml:space="preserve">Balthasar:      Nee, den </w:t>
      </w:r>
      <w:proofErr w:type="spellStart"/>
      <w:r>
        <w:t>seggt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nich</w:t>
      </w:r>
      <w:proofErr w:type="spellEnd"/>
      <w:r>
        <w:t>, wo de nee König is.</w:t>
      </w:r>
    </w:p>
    <w:p w:rsidR="00000000" w:rsidRDefault="00631C31"/>
    <w:p w:rsidR="00000000" w:rsidRDefault="00631C31">
      <w:r>
        <w:t xml:space="preserve">Kaspar:          Nee, den König </w:t>
      </w:r>
      <w:proofErr w:type="spellStart"/>
      <w:r>
        <w:t>seggt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nix.</w:t>
      </w:r>
    </w:p>
    <w:p w:rsidR="00000000" w:rsidRDefault="00631C31">
      <w:r>
        <w:t xml:space="preserve">                     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wieder </w:t>
      </w:r>
      <w:proofErr w:type="spellStart"/>
      <w:r>
        <w:t>gahn</w:t>
      </w:r>
      <w:proofErr w:type="spellEnd"/>
      <w:r>
        <w:t xml:space="preserve">.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wohen</w:t>
      </w:r>
      <w:proofErr w:type="spellEnd"/>
      <w:r>
        <w:t>?</w:t>
      </w:r>
    </w:p>
    <w:p w:rsidR="00000000" w:rsidRDefault="00631C31"/>
    <w:p w:rsidR="00000000" w:rsidRDefault="00631C31">
      <w:pPr>
        <w:rPr>
          <w:lang w:val="en-GB"/>
        </w:rPr>
      </w:pPr>
      <w:r>
        <w:rPr>
          <w:lang w:val="en-GB"/>
        </w:rPr>
        <w:t xml:space="preserve">Melchior:        Kiek, dor baven is de Steern. </w:t>
      </w:r>
    </w:p>
    <w:p w:rsidR="00000000" w:rsidRDefault="00631C31">
      <w:pPr>
        <w:rPr>
          <w:lang w:val="en-GB"/>
        </w:rPr>
      </w:pPr>
    </w:p>
    <w:p w:rsidR="00000000" w:rsidRDefault="00631C31">
      <w:r>
        <w:t xml:space="preserve">Balthasar:       Dor </w:t>
      </w:r>
      <w:proofErr w:type="spellStart"/>
      <w:r>
        <w:t>mööt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. Dor </w:t>
      </w:r>
      <w:proofErr w:type="spellStart"/>
      <w:r>
        <w:t>is</w:t>
      </w:r>
      <w:proofErr w:type="spellEnd"/>
      <w:r>
        <w:t xml:space="preserve"> de nee König.</w:t>
      </w:r>
    </w:p>
    <w:p w:rsidR="00000000" w:rsidRDefault="00631C31"/>
    <w:p w:rsidR="00000000" w:rsidRDefault="00631C31">
      <w:pPr>
        <w:rPr>
          <w:lang w:val="en-GB"/>
        </w:rPr>
      </w:pPr>
      <w:r>
        <w:rPr>
          <w:lang w:val="en-GB"/>
        </w:rPr>
        <w:t>Kaspar:          Laat us gahn. Dor mutt he ween.</w:t>
      </w:r>
    </w:p>
    <w:p w:rsidR="00000000" w:rsidRDefault="00631C31">
      <w:pPr>
        <w:rPr>
          <w:lang w:val="en-GB"/>
        </w:rPr>
      </w:pPr>
    </w:p>
    <w:p w:rsidR="00000000" w:rsidRDefault="00631C31">
      <w:r>
        <w:t xml:space="preserve">Na </w:t>
      </w:r>
      <w:r w:rsidR="00871EB2">
        <w:t>’</w:t>
      </w:r>
      <w:r>
        <w:t xml:space="preserve">ne </w:t>
      </w:r>
      <w:proofErr w:type="spellStart"/>
      <w:r>
        <w:t>tietlang</w:t>
      </w:r>
      <w:proofErr w:type="spellEnd"/>
      <w:r>
        <w:t xml:space="preserve"> </w:t>
      </w:r>
      <w:proofErr w:type="spellStart"/>
      <w:r>
        <w:t>kemen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bi </w:t>
      </w:r>
      <w:proofErr w:type="spellStart"/>
      <w:r>
        <w:t>en</w:t>
      </w:r>
      <w:proofErr w:type="spellEnd"/>
      <w:r>
        <w:t xml:space="preserve"> Stall an. </w:t>
      </w:r>
    </w:p>
    <w:p w:rsidR="00000000" w:rsidRDefault="00631C31"/>
    <w:p w:rsidR="00000000" w:rsidRDefault="00631C31">
      <w:r>
        <w:rPr>
          <w:lang w:val="en-GB"/>
        </w:rPr>
        <w:t xml:space="preserve">Melchior:        Kiek, dor </w:t>
      </w:r>
      <w:r>
        <w:rPr>
          <w:lang w:val="en-GB"/>
        </w:rPr>
        <w:t xml:space="preserve">is dat lüttje Kind.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nee König.</w:t>
      </w:r>
    </w:p>
    <w:p w:rsidR="00000000" w:rsidRDefault="00631C31"/>
    <w:p w:rsidR="00000000" w:rsidRDefault="00631C31">
      <w:r>
        <w:t xml:space="preserve">Balthasar:      Wat he doch so </w:t>
      </w:r>
      <w:proofErr w:type="spellStart"/>
      <w:r>
        <w:t>sööt</w:t>
      </w:r>
      <w:proofErr w:type="spellEnd"/>
      <w:r>
        <w:t xml:space="preserve"> lachen </w:t>
      </w:r>
      <w:proofErr w:type="spellStart"/>
      <w:r>
        <w:t>deit</w:t>
      </w:r>
      <w:proofErr w:type="spellEnd"/>
      <w:r>
        <w:t>.</w:t>
      </w:r>
    </w:p>
    <w:p w:rsidR="00000000" w:rsidRDefault="00631C31">
      <w:pPr>
        <w:rPr>
          <w:lang w:val="en-GB"/>
        </w:rPr>
      </w:pPr>
      <w:r>
        <w:t xml:space="preserve">                      </w:t>
      </w:r>
      <w:proofErr w:type="spellStart"/>
      <w:r>
        <w:t>Dat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nee König. </w:t>
      </w:r>
      <w:r>
        <w:rPr>
          <w:lang w:val="en-GB"/>
        </w:rPr>
        <w:t>Dat mutt he ween.</w:t>
      </w:r>
    </w:p>
    <w:p w:rsidR="00000000" w:rsidRDefault="00631C31">
      <w:pPr>
        <w:rPr>
          <w:lang w:val="en-GB"/>
        </w:rPr>
      </w:pPr>
    </w:p>
    <w:p w:rsidR="00000000" w:rsidRDefault="00631C31">
      <w:pPr>
        <w:rPr>
          <w:sz w:val="28"/>
        </w:rPr>
      </w:pPr>
      <w:r>
        <w:t xml:space="preserve">Kaspar:        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beden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siene</w:t>
      </w:r>
      <w:proofErr w:type="spellEnd"/>
      <w:r>
        <w:t xml:space="preserve"> Geschenke </w:t>
      </w:r>
      <w:proofErr w:type="spellStart"/>
      <w:r>
        <w:t>geven</w:t>
      </w:r>
      <w:proofErr w:type="spellEnd"/>
      <w:r>
        <w:t>.</w:t>
      </w:r>
    </w:p>
    <w:p w:rsidR="00000000" w:rsidRDefault="00631C31">
      <w:pPr>
        <w:rPr>
          <w:sz w:val="28"/>
        </w:rPr>
      </w:pPr>
    </w:p>
    <w:p w:rsidR="00000000" w:rsidRDefault="00631C31">
      <w:r>
        <w:t xml:space="preserve">Melchior, Kaspar </w:t>
      </w:r>
      <w:proofErr w:type="spellStart"/>
      <w:r>
        <w:t>un</w:t>
      </w:r>
      <w:proofErr w:type="spellEnd"/>
      <w:r>
        <w:t xml:space="preserve"> Balthasar </w:t>
      </w:r>
      <w:proofErr w:type="spellStart"/>
      <w:r>
        <w:t>kneen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</w:t>
      </w:r>
      <w:proofErr w:type="spellStart"/>
      <w:r>
        <w:t>hen</w:t>
      </w:r>
      <w:proofErr w:type="spellEnd"/>
      <w:r>
        <w:t xml:space="preserve">. Se </w:t>
      </w:r>
      <w:proofErr w:type="spellStart"/>
      <w:r>
        <w:t>doot</w:t>
      </w:r>
      <w:proofErr w:type="spellEnd"/>
      <w:r>
        <w:t xml:space="preserve"> de Hannen falten </w:t>
      </w:r>
      <w:proofErr w:type="spellStart"/>
      <w:r>
        <w:t>un</w:t>
      </w:r>
      <w:proofErr w:type="spellEnd"/>
      <w:r>
        <w:t xml:space="preserve"> beden. Dann </w:t>
      </w:r>
      <w:proofErr w:type="spellStart"/>
      <w:r>
        <w:t>geevt</w:t>
      </w:r>
      <w:proofErr w:type="spellEnd"/>
      <w:r>
        <w:t xml:space="preserve"> 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siene</w:t>
      </w:r>
      <w:proofErr w:type="spellEnd"/>
      <w:r>
        <w:t xml:space="preserve"> Geschenke: Weihrauch, Myrrhe </w:t>
      </w:r>
      <w:proofErr w:type="spellStart"/>
      <w:r>
        <w:t>un</w:t>
      </w:r>
      <w:proofErr w:type="spellEnd"/>
      <w:r>
        <w:t xml:space="preserve"> Gold.</w:t>
      </w:r>
    </w:p>
    <w:p w:rsidR="00000000" w:rsidRDefault="00631C31"/>
    <w:p w:rsidR="00000000" w:rsidRDefault="00631C3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 </w:t>
      </w:r>
      <w:proofErr w:type="spellStart"/>
      <w:r>
        <w:rPr>
          <w:b/>
          <w:bCs/>
          <w:u w:val="single"/>
        </w:rPr>
        <w:t>kunn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dat</w:t>
      </w:r>
      <w:proofErr w:type="spellEnd"/>
      <w:r>
        <w:rPr>
          <w:b/>
          <w:bCs/>
          <w:u w:val="single"/>
        </w:rPr>
        <w:t xml:space="preserve"> wieder </w:t>
      </w:r>
      <w:proofErr w:type="spellStart"/>
      <w:r>
        <w:rPr>
          <w:b/>
          <w:bCs/>
          <w:u w:val="single"/>
        </w:rPr>
        <w:t>gahn</w:t>
      </w:r>
      <w:proofErr w:type="spellEnd"/>
      <w:r>
        <w:rPr>
          <w:b/>
          <w:bCs/>
          <w:u w:val="single"/>
        </w:rPr>
        <w:t>:</w:t>
      </w:r>
    </w:p>
    <w:p w:rsidR="00000000" w:rsidRDefault="00631C31">
      <w:r>
        <w:t xml:space="preserve">- </w:t>
      </w:r>
      <w:proofErr w:type="spellStart"/>
      <w:r>
        <w:t>Schöön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du </w:t>
      </w:r>
      <w:proofErr w:type="spellStart"/>
      <w:r>
        <w:t>dor</w:t>
      </w:r>
      <w:proofErr w:type="spellEnd"/>
      <w:r>
        <w:t xml:space="preserve"> </w:t>
      </w:r>
      <w:proofErr w:type="spellStart"/>
      <w:r>
        <w:t>büst</w:t>
      </w:r>
      <w:proofErr w:type="spellEnd"/>
      <w:r>
        <w:t>.</w:t>
      </w:r>
    </w:p>
    <w:p w:rsidR="00000000" w:rsidRDefault="00631C31">
      <w:r>
        <w:t xml:space="preserve">- Nu schall </w:t>
      </w:r>
      <w:proofErr w:type="spellStart"/>
      <w:r>
        <w:t>dat</w:t>
      </w:r>
      <w:proofErr w:type="spellEnd"/>
      <w:r>
        <w:t xml:space="preserve"> Freden </w:t>
      </w:r>
      <w:proofErr w:type="spellStart"/>
      <w:r>
        <w:t>geven</w:t>
      </w:r>
      <w:proofErr w:type="spellEnd"/>
      <w:r>
        <w:t xml:space="preserve"> up de </w:t>
      </w:r>
      <w:proofErr w:type="spellStart"/>
      <w:r>
        <w:t>Eer</w:t>
      </w:r>
      <w:proofErr w:type="spellEnd"/>
      <w:r>
        <w:t>.</w:t>
      </w:r>
    </w:p>
    <w:p w:rsidR="00000000" w:rsidRDefault="00631C31">
      <w:r>
        <w:t xml:space="preserve">- Gott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Söhn</w:t>
      </w:r>
      <w:proofErr w:type="spellEnd"/>
      <w:r>
        <w:t xml:space="preserve"> schickt. Nu </w:t>
      </w:r>
      <w:proofErr w:type="spellStart"/>
      <w:r>
        <w:t>warrt</w:t>
      </w:r>
      <w:proofErr w:type="spellEnd"/>
      <w:r>
        <w:t xml:space="preserve"> allens beter.</w:t>
      </w:r>
    </w:p>
    <w:p w:rsidR="00000000" w:rsidRDefault="00631C31">
      <w:pPr>
        <w:rPr>
          <w:sz w:val="28"/>
        </w:rPr>
      </w:pPr>
      <w:r>
        <w:rPr>
          <w:lang w:val="en-GB"/>
        </w:rPr>
        <w:t>Schepers: H</w:t>
      </w:r>
      <w:r>
        <w:rPr>
          <w:lang w:val="en-GB"/>
        </w:rPr>
        <w:t xml:space="preserve">e is wat besünners. </w:t>
      </w:r>
      <w:r>
        <w:t xml:space="preserve">Nu </w:t>
      </w:r>
      <w:proofErr w:type="spellStart"/>
      <w:r>
        <w:t>warrt</w:t>
      </w:r>
      <w:proofErr w:type="spellEnd"/>
      <w:r>
        <w:t xml:space="preserve"> et </w:t>
      </w:r>
      <w:proofErr w:type="spellStart"/>
      <w:r>
        <w:t>us</w:t>
      </w:r>
      <w:proofErr w:type="spellEnd"/>
      <w:r>
        <w:t xml:space="preserve"> beter </w:t>
      </w:r>
      <w:proofErr w:type="spellStart"/>
      <w:r>
        <w:t>gahn</w:t>
      </w:r>
      <w:proofErr w:type="spellEnd"/>
      <w:r>
        <w:t xml:space="preserve">.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beden.</w:t>
      </w:r>
    </w:p>
    <w:p w:rsidR="00000000" w:rsidRDefault="004C740C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131445</wp:posOffset>
            </wp:positionV>
            <wp:extent cx="4800600" cy="3388360"/>
            <wp:effectExtent l="0" t="0" r="0" b="254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t="6471" r="12775" b="14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31" w:rsidRDefault="004C740C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3355975</wp:posOffset>
                </wp:positionV>
                <wp:extent cx="457200" cy="342900"/>
                <wp:effectExtent l="9525" t="12700" r="9525" b="63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31C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07pt;margin-top:264.2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">
                <v:textbox>
                  <w:txbxContent>
                    <w:p w:rsidR="00000000" w:rsidRDefault="00631C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1C31">
      <w:footerReference w:type="default" r:id="rId8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31" w:rsidRDefault="00631C31" w:rsidP="00871EB2">
      <w:r>
        <w:separator/>
      </w:r>
    </w:p>
  </w:endnote>
  <w:endnote w:type="continuationSeparator" w:id="0">
    <w:p w:rsidR="00631C31" w:rsidRDefault="00631C31" w:rsidP="0087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B2" w:rsidRDefault="00871EB2" w:rsidP="00871EB2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871EB2" w:rsidRDefault="00871EB2" w:rsidP="00871EB2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871EB2" w:rsidRDefault="00871EB2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31" w:rsidRDefault="00631C31" w:rsidP="00871EB2">
      <w:r>
        <w:separator/>
      </w:r>
    </w:p>
  </w:footnote>
  <w:footnote w:type="continuationSeparator" w:id="0">
    <w:p w:rsidR="00631C31" w:rsidRDefault="00631C31" w:rsidP="0087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0C"/>
    <w:rsid w:val="004C740C"/>
    <w:rsid w:val="00631C31"/>
    <w:rsid w:val="008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  <w:szCs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EB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1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EB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E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  <w:szCs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E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1EB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1E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1EB2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E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Bewegungsspill: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Bewegungsspill:</dc:title>
  <dc:creator>Edith Sassen</dc:creator>
  <cp:lastModifiedBy>Wilfried Zilz</cp:lastModifiedBy>
  <cp:revision>2</cp:revision>
  <dcterms:created xsi:type="dcterms:W3CDTF">2017-12-11T20:57:00Z</dcterms:created>
  <dcterms:modified xsi:type="dcterms:W3CDTF">2017-12-11T20:57:00Z</dcterms:modified>
</cp:coreProperties>
</file>