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B" w:rsidRPr="00BC2D4A" w:rsidRDefault="00A8519B" w:rsidP="00E8345F">
      <w:pPr>
        <w:spacing w:after="120"/>
        <w:jc w:val="both"/>
        <w:rPr>
          <w:b/>
          <w:bCs/>
        </w:rPr>
      </w:pPr>
      <w:r w:rsidRPr="00BC2D4A">
        <w:rPr>
          <w:b/>
          <w:bCs/>
        </w:rPr>
        <w:t>Oma Köster ehr Huus</w:t>
      </w:r>
    </w:p>
    <w:p w:rsidR="00A8519B" w:rsidRDefault="00A8519B" w:rsidP="00E8345F">
      <w:pPr>
        <w:spacing w:after="120"/>
        <w:jc w:val="both"/>
      </w:pPr>
      <w:r>
        <w:t xml:space="preserve">Güstern </w:t>
      </w:r>
      <w:proofErr w:type="spellStart"/>
      <w:r>
        <w:t>stünn</w:t>
      </w:r>
      <w:proofErr w:type="spellEnd"/>
      <w:r>
        <w:t xml:space="preserve"> dat noch </w:t>
      </w:r>
      <w:proofErr w:type="spellStart"/>
      <w:r>
        <w:t>do</w:t>
      </w:r>
      <w:r w:rsidR="003A1368">
        <w:t>r</w:t>
      </w:r>
      <w:proofErr w:type="spellEnd"/>
      <w:r w:rsidR="003A1368">
        <w:t xml:space="preserve">, Oma Köster ehr Huus, dat </w:t>
      </w:r>
      <w:proofErr w:type="spellStart"/>
      <w:r w:rsidR="003A1368">
        <w:t>öllste</w:t>
      </w:r>
      <w:proofErr w:type="spellEnd"/>
      <w:r w:rsidR="003A1368">
        <w:t xml:space="preserve"> Huus in’t </w:t>
      </w:r>
      <w:proofErr w:type="spellStart"/>
      <w:r w:rsidR="003A1368">
        <w:t>Dörp</w:t>
      </w:r>
      <w:proofErr w:type="spellEnd"/>
      <w:r w:rsidR="003A1368">
        <w:t xml:space="preserve">. </w:t>
      </w:r>
      <w:proofErr w:type="spellStart"/>
      <w:r w:rsidR="003A1368">
        <w:t>Ö</w:t>
      </w:r>
      <w:r>
        <w:t>ver</w:t>
      </w:r>
      <w:proofErr w:type="spellEnd"/>
      <w:r w:rsidR="000D5BD6">
        <w:t xml:space="preserve"> </w:t>
      </w:r>
      <w:proofErr w:type="spellStart"/>
      <w:r>
        <w:t>twe</w:t>
      </w:r>
      <w:r w:rsidR="003A1368">
        <w:t>ehunnert</w:t>
      </w:r>
      <w:proofErr w:type="spellEnd"/>
      <w:r w:rsidR="003A1368">
        <w:t xml:space="preserve"> </w:t>
      </w:r>
      <w:proofErr w:type="spellStart"/>
      <w:r w:rsidR="003A1368">
        <w:t>Johr</w:t>
      </w:r>
      <w:proofErr w:type="spellEnd"/>
      <w:r w:rsidR="003A1368">
        <w:t xml:space="preserve"> </w:t>
      </w:r>
      <w:proofErr w:type="spellStart"/>
      <w:r w:rsidR="003A1368">
        <w:t>oolt</w:t>
      </w:r>
      <w:proofErr w:type="spellEnd"/>
      <w:r w:rsidR="003A1368">
        <w:t xml:space="preserve"> </w:t>
      </w:r>
      <w:proofErr w:type="spellStart"/>
      <w:r w:rsidR="003A1368">
        <w:t>w</w:t>
      </w:r>
      <w:r w:rsidR="000D5BD6">
        <w:t>ee</w:t>
      </w:r>
      <w:r w:rsidR="003A1368">
        <w:t>r</w:t>
      </w:r>
      <w:r w:rsidR="00E8345F">
        <w:t>ʼ</w:t>
      </w:r>
      <w:r w:rsidR="003A1368">
        <w:t>t</w:t>
      </w:r>
      <w:proofErr w:type="spellEnd"/>
      <w:r w:rsidR="003A1368">
        <w:t xml:space="preserve"> </w:t>
      </w:r>
      <w:proofErr w:type="spellStart"/>
      <w:r w:rsidR="003A1368">
        <w:t>un</w:t>
      </w:r>
      <w:proofErr w:type="spellEnd"/>
      <w:r w:rsidR="003A1368">
        <w:t xml:space="preserve"> boo</w:t>
      </w:r>
      <w:r>
        <w:t xml:space="preserve">t, so as </w:t>
      </w:r>
      <w:proofErr w:type="spellStart"/>
      <w:r>
        <w:t>dom</w:t>
      </w:r>
      <w:r w:rsidR="000D5BD6">
        <w:t>aa</w:t>
      </w:r>
      <w:r>
        <w:t>ls</w:t>
      </w:r>
      <w:proofErr w:type="spellEnd"/>
      <w:r>
        <w:t xml:space="preserve"> all de </w:t>
      </w:r>
      <w:proofErr w:type="spellStart"/>
      <w:r>
        <w:t>Hüüs</w:t>
      </w:r>
      <w:proofErr w:type="spellEnd"/>
      <w:r>
        <w:t xml:space="preserve"> in de Gegend: </w:t>
      </w:r>
      <w:proofErr w:type="spellStart"/>
      <w:r>
        <w:t>Ut</w:t>
      </w:r>
      <w:proofErr w:type="spellEnd"/>
      <w:r>
        <w:t xml:space="preserve"> </w:t>
      </w:r>
      <w:proofErr w:type="spellStart"/>
      <w:r w:rsidRPr="00236065">
        <w:t>Ekenfackwark</w:t>
      </w:r>
      <w:proofErr w:type="spellEnd"/>
      <w:r w:rsidRPr="00236065">
        <w:t xml:space="preserve"> mit Lehm, naher mit Tegelsteen </w:t>
      </w:r>
      <w:proofErr w:type="spellStart"/>
      <w:r w:rsidRPr="00236065">
        <w:t>utmüert</w:t>
      </w:r>
      <w:proofErr w:type="spellEnd"/>
      <w:r w:rsidRPr="00236065">
        <w:t xml:space="preserve"> </w:t>
      </w:r>
      <w:proofErr w:type="spellStart"/>
      <w:r w:rsidRPr="00236065">
        <w:t>un</w:t>
      </w:r>
      <w:proofErr w:type="spellEnd"/>
      <w:r w:rsidRPr="00236065">
        <w:t xml:space="preserve"> mit en </w:t>
      </w:r>
      <w:proofErr w:type="spellStart"/>
      <w:r w:rsidRPr="00236065">
        <w:t>Reetdack</w:t>
      </w:r>
      <w:proofErr w:type="spellEnd"/>
      <w:r w:rsidRPr="00236065">
        <w:t xml:space="preserve">, wat </w:t>
      </w:r>
      <w:proofErr w:type="spellStart"/>
      <w:r w:rsidRPr="00236065">
        <w:t>deep</w:t>
      </w:r>
      <w:proofErr w:type="spellEnd"/>
      <w:r w:rsidRPr="00236065">
        <w:t xml:space="preserve"> </w:t>
      </w:r>
      <w:proofErr w:type="spellStart"/>
      <w:r>
        <w:t>hendaaltogen</w:t>
      </w:r>
      <w:proofErr w:type="spellEnd"/>
      <w:r w:rsidR="000D5BD6">
        <w:t>/</w:t>
      </w:r>
      <w:proofErr w:type="spellStart"/>
      <w:r w:rsidR="000D5BD6">
        <w:t>hendaaltrocken</w:t>
      </w:r>
      <w:proofErr w:type="spellEnd"/>
      <w:r>
        <w:t xml:space="preserve"> </w:t>
      </w:r>
      <w:proofErr w:type="spellStart"/>
      <w:r>
        <w:t>w</w:t>
      </w:r>
      <w:r w:rsidR="000D5BD6">
        <w:t>ee</w:t>
      </w:r>
      <w:r>
        <w:t>r</w:t>
      </w:r>
      <w:proofErr w:type="spellEnd"/>
      <w:r>
        <w:t xml:space="preserve">. </w:t>
      </w:r>
      <w:proofErr w:type="spellStart"/>
      <w:r>
        <w:t>In</w:t>
      </w:r>
      <w:r w:rsidR="00E8345F">
        <w:t>ʼ</w:t>
      </w:r>
      <w:r>
        <w:t>n</w:t>
      </w:r>
      <w:proofErr w:type="spellEnd"/>
      <w:r>
        <w:t xml:space="preserve"> Wi</w:t>
      </w:r>
      <w:r w:rsidR="003A1368">
        <w:t xml:space="preserve">nter </w:t>
      </w:r>
      <w:proofErr w:type="spellStart"/>
      <w:r w:rsidR="003A1368">
        <w:t>kunnen</w:t>
      </w:r>
      <w:proofErr w:type="spellEnd"/>
      <w:r w:rsidR="003A1368">
        <w:t xml:space="preserve"> </w:t>
      </w:r>
      <w:proofErr w:type="spellStart"/>
      <w:r w:rsidR="003A1368">
        <w:t>wi</w:t>
      </w:r>
      <w:proofErr w:type="spellEnd"/>
      <w:r w:rsidR="003A1368">
        <w:t xml:space="preserve"> as Kinner </w:t>
      </w:r>
      <w:proofErr w:type="spellStart"/>
      <w:r w:rsidR="003A1368">
        <w:t>dor</w:t>
      </w:r>
      <w:proofErr w:type="spellEnd"/>
      <w:r w:rsidR="003A1368">
        <w:t xml:space="preserve"> de </w:t>
      </w:r>
      <w:proofErr w:type="spellStart"/>
      <w:r w:rsidR="003A1368">
        <w:t>I</w:t>
      </w:r>
      <w:r w:rsidR="000D5BD6">
        <w:t>e</w:t>
      </w:r>
      <w:r>
        <w:t>stappen</w:t>
      </w:r>
      <w:proofErr w:type="spellEnd"/>
      <w:r>
        <w:t xml:space="preserve"> </w:t>
      </w:r>
      <w:proofErr w:type="spellStart"/>
      <w:r>
        <w:t>v</w:t>
      </w:r>
      <w:r w:rsidR="000D5BD6">
        <w:t>u</w:t>
      </w:r>
      <w:r>
        <w:t>n</w:t>
      </w:r>
      <w:proofErr w:type="spellEnd"/>
      <w:r>
        <w:t xml:space="preserve"> </w:t>
      </w:r>
      <w:proofErr w:type="spellStart"/>
      <w:r>
        <w:t>afbreken</w:t>
      </w:r>
      <w:proofErr w:type="spellEnd"/>
      <w:r>
        <w:t>.</w:t>
      </w:r>
    </w:p>
    <w:p w:rsidR="00072E18" w:rsidRDefault="00A8519B" w:rsidP="00E8345F">
      <w:pPr>
        <w:spacing w:after="120"/>
        <w:jc w:val="both"/>
      </w:pPr>
      <w:r>
        <w:t xml:space="preserve">Oma Köster </w:t>
      </w:r>
      <w:proofErr w:type="spellStart"/>
      <w:r>
        <w:t>w</w:t>
      </w:r>
      <w:r w:rsidR="000D5BD6">
        <w:t>ee</w:t>
      </w:r>
      <w:r>
        <w:t>r</w:t>
      </w:r>
      <w:proofErr w:type="spellEnd"/>
      <w:r>
        <w:t xml:space="preserve"> al </w:t>
      </w:r>
      <w:proofErr w:type="spellStart"/>
      <w:r>
        <w:t>hooch</w:t>
      </w:r>
      <w:proofErr w:type="spellEnd"/>
      <w:r>
        <w:t xml:space="preserve"> in de achtzig </w:t>
      </w:r>
      <w:proofErr w:type="spellStart"/>
      <w:r>
        <w:t>un</w:t>
      </w:r>
      <w:proofErr w:type="spellEnd"/>
      <w:r>
        <w:t xml:space="preserve"> wahn </w:t>
      </w:r>
      <w:proofErr w:type="spellStart"/>
      <w:r>
        <w:t>to</w:t>
      </w:r>
      <w:r w:rsidR="00E8345F">
        <w:t>ʼ</w:t>
      </w:r>
      <w:r>
        <w:t>n</w:t>
      </w:r>
      <w:proofErr w:type="spellEnd"/>
      <w:r>
        <w:t xml:space="preserve"> </w:t>
      </w:r>
      <w:proofErr w:type="spellStart"/>
      <w:r>
        <w:t>Slu</w:t>
      </w:r>
      <w:r w:rsidR="000D5BD6">
        <w:t>ss</w:t>
      </w:r>
      <w:proofErr w:type="spellEnd"/>
      <w:r>
        <w:t xml:space="preserve"> noch ganz alleen in ehr Huus. Se</w:t>
      </w:r>
      <w:r w:rsidR="000D5BD6"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, dat </w:t>
      </w:r>
      <w:proofErr w:type="spellStart"/>
      <w:r>
        <w:t>dor</w:t>
      </w:r>
      <w:proofErr w:type="spellEnd"/>
      <w:r>
        <w:t xml:space="preserve"> wat </w:t>
      </w:r>
      <w:proofErr w:type="spellStart"/>
      <w:r>
        <w:t>ümstellt</w:t>
      </w:r>
      <w:proofErr w:type="spellEnd"/>
      <w:r>
        <w:t xml:space="preserve"> </w:t>
      </w:r>
      <w:proofErr w:type="spellStart"/>
      <w:r>
        <w:t>worr</w:t>
      </w:r>
      <w:proofErr w:type="spellEnd"/>
      <w:r w:rsidR="000D5BD6">
        <w:t>,</w:t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dorüm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dat b</w:t>
      </w:r>
      <w:r w:rsidR="000D5BD6">
        <w:t>e</w:t>
      </w:r>
      <w:r>
        <w:t xml:space="preserve">t </w:t>
      </w:r>
      <w:proofErr w:type="spellStart"/>
      <w:r>
        <w:t>tolet</w:t>
      </w:r>
      <w:r w:rsidR="000D5BD6">
        <w:t>zt</w:t>
      </w:r>
      <w:proofErr w:type="spellEnd"/>
      <w:r>
        <w:t xml:space="preserve"> meist allens so </w:t>
      </w:r>
      <w:proofErr w:type="spellStart"/>
      <w:r>
        <w:t>ble</w:t>
      </w:r>
      <w:r w:rsidR="000D5BD6">
        <w:t>v</w:t>
      </w:r>
      <w:r>
        <w:t>en</w:t>
      </w:r>
      <w:proofErr w:type="spellEnd"/>
      <w:r>
        <w:t xml:space="preserve">, as dat </w:t>
      </w:r>
      <w:proofErr w:type="spellStart"/>
      <w:r>
        <w:t>fröher</w:t>
      </w:r>
      <w:proofErr w:type="spellEnd"/>
      <w:r>
        <w:t xml:space="preserve"> </w:t>
      </w:r>
      <w:proofErr w:type="spellStart"/>
      <w:r>
        <w:t>w</w:t>
      </w:r>
      <w:r w:rsidR="000D5BD6">
        <w:t>ee</w:t>
      </w:r>
      <w:r w:rsidR="003A1368">
        <w:t>r</w:t>
      </w:r>
      <w:proofErr w:type="spellEnd"/>
      <w:r w:rsidR="003A1368">
        <w:t xml:space="preserve">. Wo faken </w:t>
      </w:r>
      <w:proofErr w:type="spellStart"/>
      <w:r w:rsidR="003A1368">
        <w:t>hebbt</w:t>
      </w:r>
      <w:proofErr w:type="spellEnd"/>
      <w:r w:rsidR="003A1368">
        <w:t xml:space="preserve"> </w:t>
      </w:r>
      <w:proofErr w:type="spellStart"/>
      <w:r w:rsidR="003A1368">
        <w:t>wi</w:t>
      </w:r>
      <w:proofErr w:type="spellEnd"/>
      <w:r w:rsidR="003A1368">
        <w:t xml:space="preserve"> </w:t>
      </w:r>
      <w:proofErr w:type="spellStart"/>
      <w:r w:rsidR="003A1368">
        <w:t>dor</w:t>
      </w:r>
      <w:proofErr w:type="spellEnd"/>
      <w:r w:rsidR="003A1368">
        <w:t xml:space="preserve"> </w:t>
      </w:r>
      <w:proofErr w:type="spellStart"/>
      <w:r w:rsidR="003A1368">
        <w:t>speel</w:t>
      </w:r>
      <w:r>
        <w:t>t</w:t>
      </w:r>
      <w:proofErr w:type="spellEnd"/>
      <w:r>
        <w:t xml:space="preserve"> </w:t>
      </w:r>
      <w:proofErr w:type="spellStart"/>
      <w:r>
        <w:t>in</w:t>
      </w:r>
      <w:r w:rsidR="00E8345F">
        <w:t>ʼ</w:t>
      </w:r>
      <w:r>
        <w:t>n</w:t>
      </w:r>
      <w:proofErr w:type="spellEnd"/>
      <w:r>
        <w:t xml:space="preserve"> S</w:t>
      </w:r>
      <w:r w:rsidR="000D5BD6">
        <w:t>o</w:t>
      </w:r>
      <w:r>
        <w:t xml:space="preserve">mmer. Wenn de </w:t>
      </w:r>
      <w:proofErr w:type="spellStart"/>
      <w:r>
        <w:t>Grootdöör</w:t>
      </w:r>
      <w:proofErr w:type="spellEnd"/>
      <w:r>
        <w:t xml:space="preserve"> </w:t>
      </w:r>
      <w:proofErr w:type="spellStart"/>
      <w:r>
        <w:t>apenstünn</w:t>
      </w:r>
      <w:proofErr w:type="spellEnd"/>
      <w:r>
        <w:t xml:space="preserve">, </w:t>
      </w:r>
      <w:proofErr w:type="spellStart"/>
      <w:r>
        <w:t>güngen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Deel </w:t>
      </w:r>
      <w:proofErr w:type="spellStart"/>
      <w:r>
        <w:t>un</w:t>
      </w:r>
      <w:proofErr w:type="spellEnd"/>
      <w:r>
        <w:t xml:space="preserve"> </w:t>
      </w:r>
      <w:proofErr w:type="spellStart"/>
      <w:r>
        <w:t>keken</w:t>
      </w:r>
      <w:proofErr w:type="spellEnd"/>
      <w:r>
        <w:t xml:space="preserve"> na dat Veeh, wat links </w:t>
      </w:r>
      <w:proofErr w:type="spellStart"/>
      <w:r>
        <w:t>un</w:t>
      </w:r>
      <w:proofErr w:type="spellEnd"/>
      <w:r>
        <w:t xml:space="preserve"> rechts </w:t>
      </w:r>
      <w:proofErr w:type="spellStart"/>
      <w:r>
        <w:t>v</w:t>
      </w:r>
      <w:r w:rsidR="000D5BD6">
        <w:t>u</w:t>
      </w:r>
      <w:r>
        <w:t>n</w:t>
      </w:r>
      <w:proofErr w:type="spellEnd"/>
      <w:r>
        <w:t xml:space="preserve"> de Deel </w:t>
      </w:r>
      <w:proofErr w:type="spellStart"/>
      <w:r>
        <w:t>in</w:t>
      </w:r>
      <w:r w:rsidR="00E8345F">
        <w:t>ʼ</w:t>
      </w:r>
      <w:r>
        <w:t>n</w:t>
      </w:r>
      <w:proofErr w:type="spellEnd"/>
      <w:r>
        <w:t xml:space="preserve"> Stall </w:t>
      </w:r>
      <w:proofErr w:type="spellStart"/>
      <w:r>
        <w:t>stünn</w:t>
      </w:r>
      <w:proofErr w:type="spellEnd"/>
      <w:r>
        <w:t>,</w:t>
      </w:r>
      <w:r w:rsidR="000D5BD6">
        <w:t xml:space="preserve"> </w:t>
      </w:r>
      <w:r>
        <w:t xml:space="preserve">oder na de Höhner, de </w:t>
      </w:r>
      <w:proofErr w:type="spellStart"/>
      <w:r>
        <w:t>op</w:t>
      </w:r>
      <w:proofErr w:type="spellEnd"/>
      <w:r>
        <w:t xml:space="preserve"> de Hillen </w:t>
      </w:r>
      <w:proofErr w:type="spellStart"/>
      <w:r>
        <w:t>seten</w:t>
      </w:r>
      <w:proofErr w:type="spellEnd"/>
      <w:r>
        <w:t xml:space="preserve">. Af </w:t>
      </w:r>
      <w:proofErr w:type="spellStart"/>
      <w:r>
        <w:t>un</w:t>
      </w:r>
      <w:proofErr w:type="spellEnd"/>
      <w:r>
        <w:t xml:space="preserve"> to </w:t>
      </w:r>
      <w:proofErr w:type="spellStart"/>
      <w:r>
        <w:t>besöchen</w:t>
      </w:r>
      <w:proofErr w:type="spellEnd"/>
      <w:r>
        <w:t xml:space="preserve"> </w:t>
      </w:r>
      <w:proofErr w:type="spellStart"/>
      <w:r>
        <w:t>wi</w:t>
      </w:r>
      <w:proofErr w:type="spellEnd"/>
      <w:r w:rsidR="003A1368">
        <w:t xml:space="preserve"> Oma Köster, wenn se </w:t>
      </w:r>
      <w:proofErr w:type="spellStart"/>
      <w:r w:rsidR="003A1368">
        <w:t>ba</w:t>
      </w:r>
      <w:r w:rsidR="000D5BD6">
        <w:t>v</w:t>
      </w:r>
      <w:r w:rsidR="003A1368">
        <w:t>en</w:t>
      </w:r>
      <w:proofErr w:type="spellEnd"/>
      <w:r w:rsidR="003A1368">
        <w:t xml:space="preserve"> </w:t>
      </w:r>
      <w:proofErr w:type="spellStart"/>
      <w:r w:rsidR="003A1368">
        <w:t>op</w:t>
      </w:r>
      <w:proofErr w:type="spellEnd"/>
      <w:r w:rsidR="003A1368">
        <w:t xml:space="preserve"> de Dee</w:t>
      </w:r>
      <w:r w:rsidR="00E8345F">
        <w:t xml:space="preserve">l </w:t>
      </w:r>
      <w:proofErr w:type="spellStart"/>
      <w:r w:rsidR="00E8345F">
        <w:t>inʼ</w:t>
      </w:r>
      <w:r>
        <w:t>t</w:t>
      </w:r>
      <w:proofErr w:type="spellEnd"/>
      <w:r>
        <w:t xml:space="preserve"> Flett dat </w:t>
      </w:r>
      <w:proofErr w:type="spellStart"/>
      <w:r>
        <w:t>Füer</w:t>
      </w:r>
      <w:proofErr w:type="spellEnd"/>
      <w:r>
        <w:t xml:space="preserve"> </w:t>
      </w:r>
      <w:proofErr w:type="spellStart"/>
      <w:r>
        <w:t>inböten</w:t>
      </w:r>
      <w:proofErr w:type="spellEnd"/>
      <w:r>
        <w:t xml:space="preserve"> dee. </w:t>
      </w:r>
      <w:proofErr w:type="spellStart"/>
      <w:r>
        <w:t>Wi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dat al </w:t>
      </w:r>
      <w:proofErr w:type="spellStart"/>
      <w:r>
        <w:t>v</w:t>
      </w:r>
      <w:r w:rsidR="000D5BD6">
        <w:t>u</w:t>
      </w:r>
      <w:r>
        <w:t>n</w:t>
      </w:r>
      <w:proofErr w:type="spellEnd"/>
      <w:r>
        <w:t xml:space="preserve"> buten sehn, of Oma Kös</w:t>
      </w:r>
      <w:r w:rsidR="003A1368">
        <w:t xml:space="preserve">ter </w:t>
      </w:r>
      <w:proofErr w:type="spellStart"/>
      <w:r w:rsidR="003A1368">
        <w:t>dor</w:t>
      </w:r>
      <w:proofErr w:type="spellEnd"/>
      <w:r w:rsidR="003A1368">
        <w:t xml:space="preserve"> </w:t>
      </w:r>
      <w:proofErr w:type="spellStart"/>
      <w:r w:rsidR="003A1368">
        <w:t>w</w:t>
      </w:r>
      <w:r w:rsidR="000D5BD6">
        <w:t>ee</w:t>
      </w:r>
      <w:r w:rsidR="003A1368">
        <w:t>r</w:t>
      </w:r>
      <w:proofErr w:type="spellEnd"/>
      <w:r w:rsidR="003A1368">
        <w:t xml:space="preserve"> oder </w:t>
      </w:r>
      <w:proofErr w:type="spellStart"/>
      <w:r w:rsidR="003A1368">
        <w:t>nich</w:t>
      </w:r>
      <w:proofErr w:type="spellEnd"/>
      <w:r w:rsidR="003A1368">
        <w:t xml:space="preserve">. </w:t>
      </w:r>
    </w:p>
    <w:p w:rsidR="00A8519B" w:rsidRDefault="003A1368" w:rsidP="00E8345F">
      <w:pPr>
        <w:spacing w:after="120"/>
        <w:jc w:val="both"/>
      </w:pPr>
      <w:r>
        <w:t>Wenn de</w:t>
      </w:r>
      <w:r w:rsidR="00A8519B">
        <w:t xml:space="preserve"> Rook </w:t>
      </w:r>
      <w:proofErr w:type="spellStart"/>
      <w:r w:rsidR="00A8519B">
        <w:t>vörn</w:t>
      </w:r>
      <w:proofErr w:type="spellEnd"/>
      <w:r w:rsidR="00A8519B">
        <w:t xml:space="preserve"> </w:t>
      </w:r>
      <w:proofErr w:type="spellStart"/>
      <w:r w:rsidR="00A8519B">
        <w:t>ut</w:t>
      </w:r>
      <w:proofErr w:type="spellEnd"/>
      <w:r w:rsidR="00A8519B">
        <w:t xml:space="preserve"> de </w:t>
      </w:r>
      <w:proofErr w:type="spellStart"/>
      <w:r w:rsidR="00A8519B">
        <w:t>Grootdöör</w:t>
      </w:r>
      <w:proofErr w:type="spellEnd"/>
      <w:r w:rsidR="00A8519B">
        <w:t xml:space="preserve"> </w:t>
      </w:r>
      <w:proofErr w:type="spellStart"/>
      <w:r w:rsidR="00A8519B">
        <w:t>töög</w:t>
      </w:r>
      <w:proofErr w:type="spellEnd"/>
      <w:r w:rsidR="000D5BD6">
        <w:t>/</w:t>
      </w:r>
      <w:proofErr w:type="spellStart"/>
      <w:r w:rsidR="000D5BD6">
        <w:t>trock</w:t>
      </w:r>
      <w:proofErr w:type="spellEnd"/>
      <w:r w:rsidR="00A8519B">
        <w:t xml:space="preserve">, harr se den </w:t>
      </w:r>
      <w:proofErr w:type="spellStart"/>
      <w:r w:rsidR="00A8519B">
        <w:t>Heerd</w:t>
      </w:r>
      <w:proofErr w:type="spellEnd"/>
      <w:r w:rsidR="00A8519B">
        <w:t xml:space="preserve"> in Gang, en </w:t>
      </w:r>
      <w:proofErr w:type="spellStart"/>
      <w:r w:rsidR="00A8519B">
        <w:t>Schosteen</w:t>
      </w:r>
      <w:proofErr w:type="spellEnd"/>
      <w:r w:rsidR="00A8519B">
        <w:t xml:space="preserve"> harr dat Huus </w:t>
      </w:r>
      <w:proofErr w:type="spellStart"/>
      <w:r w:rsidR="00A8519B">
        <w:t>nich</w:t>
      </w:r>
      <w:proofErr w:type="spellEnd"/>
      <w:r w:rsidR="000D5BD6">
        <w:t xml:space="preserve">. </w:t>
      </w:r>
      <w:r w:rsidR="00A8519B">
        <w:t>Wenn d</w:t>
      </w:r>
      <w:r>
        <w:t xml:space="preserve">e Hauwogen </w:t>
      </w:r>
      <w:proofErr w:type="spellStart"/>
      <w:r>
        <w:t>a</w:t>
      </w:r>
      <w:r w:rsidR="000D5BD6">
        <w:t>v</w:t>
      </w:r>
      <w:r>
        <w:t>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Deel </w:t>
      </w:r>
      <w:proofErr w:type="spellStart"/>
      <w:r>
        <w:t>stünn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welk </w:t>
      </w:r>
      <w:proofErr w:type="spellStart"/>
      <w:r>
        <w:t>v</w:t>
      </w:r>
      <w:r w:rsidR="000D5BD6">
        <w:t>u</w:t>
      </w:r>
      <w:r>
        <w:t>n</w:t>
      </w:r>
      <w:proofErr w:type="spellEnd"/>
      <w:r>
        <w:t xml:space="preserve"> de</w:t>
      </w:r>
      <w:r w:rsidR="00A8519B">
        <w:t xml:space="preserve"> </w:t>
      </w:r>
      <w:proofErr w:type="spellStart"/>
      <w:r w:rsidR="00A8519B">
        <w:t>Na</w:t>
      </w:r>
      <w:r w:rsidR="000D5BD6">
        <w:t>v</w:t>
      </w:r>
      <w:r w:rsidR="00A8519B">
        <w:t>ers</w:t>
      </w:r>
      <w:proofErr w:type="spellEnd"/>
      <w:r w:rsidR="00A8519B">
        <w:t xml:space="preserve"> </w:t>
      </w:r>
      <w:proofErr w:type="spellStart"/>
      <w:r w:rsidR="00A8519B">
        <w:t>dat</w:t>
      </w:r>
      <w:proofErr w:type="spellEnd"/>
      <w:r w:rsidR="00A8519B">
        <w:t xml:space="preserve"> Hau </w:t>
      </w:r>
      <w:proofErr w:type="spellStart"/>
      <w:r w:rsidR="00A8519B">
        <w:t>op</w:t>
      </w:r>
      <w:r w:rsidR="00E8345F">
        <w:t>ʼ</w:t>
      </w:r>
      <w:r w:rsidR="00A8519B">
        <w:t>n</w:t>
      </w:r>
      <w:proofErr w:type="spellEnd"/>
      <w:r w:rsidR="00A8519B">
        <w:t xml:space="preserve"> </w:t>
      </w:r>
      <w:proofErr w:type="spellStart"/>
      <w:r w:rsidR="00A8519B">
        <w:t>Böhn</w:t>
      </w:r>
      <w:proofErr w:type="spellEnd"/>
      <w:r w:rsidR="00A8519B">
        <w:t xml:space="preserve"> staken </w:t>
      </w:r>
      <w:proofErr w:type="spellStart"/>
      <w:r w:rsidR="00A8519B">
        <w:t>deen</w:t>
      </w:r>
      <w:proofErr w:type="spellEnd"/>
      <w:r w:rsidR="00A8519B">
        <w:t xml:space="preserve">, </w:t>
      </w:r>
      <w:proofErr w:type="spellStart"/>
      <w:r w:rsidR="00A8519B">
        <w:t>ha</w:t>
      </w:r>
      <w:r>
        <w:t>rrn</w:t>
      </w:r>
      <w:proofErr w:type="spellEnd"/>
      <w:r w:rsidR="00A8519B">
        <w:t xml:space="preserve"> </w:t>
      </w:r>
      <w:proofErr w:type="spellStart"/>
      <w:r w:rsidR="00A8519B">
        <w:t>wi</w:t>
      </w:r>
      <w:proofErr w:type="spellEnd"/>
      <w:r w:rsidR="00A8519B">
        <w:t xml:space="preserve"> </w:t>
      </w:r>
      <w:proofErr w:type="spellStart"/>
      <w:r w:rsidR="00A8519B">
        <w:t>dor</w:t>
      </w:r>
      <w:proofErr w:type="spellEnd"/>
      <w:r w:rsidR="00A8519B">
        <w:t xml:space="preserve"> nix to </w:t>
      </w:r>
      <w:proofErr w:type="spellStart"/>
      <w:r w:rsidR="00A8519B">
        <w:t>söken</w:t>
      </w:r>
      <w:proofErr w:type="spellEnd"/>
      <w:r w:rsidR="00A8519B">
        <w:t xml:space="preserve">. Oma Köster </w:t>
      </w:r>
      <w:proofErr w:type="spellStart"/>
      <w:r w:rsidR="00A8519B">
        <w:t>w</w:t>
      </w:r>
      <w:r w:rsidR="000D5BD6">
        <w:t>ee</w:t>
      </w:r>
      <w:r w:rsidR="00A8519B">
        <w:t>r</w:t>
      </w:r>
      <w:proofErr w:type="spellEnd"/>
      <w:r w:rsidR="00A8519B">
        <w:t xml:space="preserve"> bang, dat uns wat </w:t>
      </w:r>
      <w:proofErr w:type="spellStart"/>
      <w:r w:rsidR="00A8519B">
        <w:t>passer</w:t>
      </w:r>
      <w:r w:rsidR="000D5BD6">
        <w:t>e</w:t>
      </w:r>
      <w:r w:rsidR="00A8519B">
        <w:t>n</w:t>
      </w:r>
      <w:proofErr w:type="spellEnd"/>
      <w:r w:rsidR="00A8519B">
        <w:t xml:space="preserve"> </w:t>
      </w:r>
      <w:proofErr w:type="spellStart"/>
      <w:r w:rsidR="00A8519B">
        <w:t>kunn</w:t>
      </w:r>
      <w:proofErr w:type="spellEnd"/>
      <w:r w:rsidR="00A8519B">
        <w:t xml:space="preserve"> </w:t>
      </w:r>
      <w:proofErr w:type="spellStart"/>
      <w:r w:rsidR="00A8519B">
        <w:t>un</w:t>
      </w:r>
      <w:proofErr w:type="spellEnd"/>
      <w:r w:rsidR="00A8519B">
        <w:t xml:space="preserve"> schick uns </w:t>
      </w:r>
      <w:proofErr w:type="spellStart"/>
      <w:r w:rsidR="00A8519B">
        <w:t>glieks</w:t>
      </w:r>
      <w:proofErr w:type="spellEnd"/>
      <w:r w:rsidR="00A8519B">
        <w:t xml:space="preserve"> </w:t>
      </w:r>
      <w:proofErr w:type="spellStart"/>
      <w:r w:rsidR="00A8519B">
        <w:t>wedder</w:t>
      </w:r>
      <w:proofErr w:type="spellEnd"/>
      <w:r w:rsidR="00A8519B">
        <w:t xml:space="preserve"> </w:t>
      </w:r>
      <w:r w:rsidR="006D2016">
        <w:t xml:space="preserve">weg. To </w:t>
      </w:r>
      <w:proofErr w:type="spellStart"/>
      <w:r w:rsidR="006D2016">
        <w:t>anner</w:t>
      </w:r>
      <w:proofErr w:type="spellEnd"/>
      <w:r w:rsidR="006D2016">
        <w:t xml:space="preserve"> </w:t>
      </w:r>
      <w:proofErr w:type="spellStart"/>
      <w:r w:rsidR="006D2016">
        <w:t>Tiet</w:t>
      </w:r>
      <w:proofErr w:type="spellEnd"/>
      <w:r w:rsidR="006D2016">
        <w:t xml:space="preserve"> </w:t>
      </w:r>
      <w:proofErr w:type="spellStart"/>
      <w:r w:rsidR="006D2016">
        <w:t>seten</w:t>
      </w:r>
      <w:proofErr w:type="spellEnd"/>
      <w:r w:rsidR="006D2016">
        <w:t xml:space="preserve"> </w:t>
      </w:r>
      <w:proofErr w:type="spellStart"/>
      <w:r w:rsidR="006D2016">
        <w:t>wi</w:t>
      </w:r>
      <w:proofErr w:type="spellEnd"/>
      <w:r w:rsidR="006D2016">
        <w:t xml:space="preserve"> fake</w:t>
      </w:r>
      <w:r w:rsidR="00A8519B">
        <w:t xml:space="preserve">n bi ehr </w:t>
      </w:r>
      <w:proofErr w:type="spellStart"/>
      <w:r w:rsidR="00A8519B">
        <w:t>in</w:t>
      </w:r>
      <w:r w:rsidR="00E8345F">
        <w:t>ʼ</w:t>
      </w:r>
      <w:r w:rsidR="00A8519B">
        <w:t>t</w:t>
      </w:r>
      <w:proofErr w:type="spellEnd"/>
      <w:r w:rsidR="00A8519B">
        <w:t xml:space="preserve"> Flett, </w:t>
      </w:r>
      <w:proofErr w:type="spellStart"/>
      <w:r w:rsidR="00A8519B">
        <w:t>keken</w:t>
      </w:r>
      <w:proofErr w:type="spellEnd"/>
      <w:r w:rsidR="00A8519B">
        <w:t xml:space="preserve"> ehr </w:t>
      </w:r>
      <w:proofErr w:type="spellStart"/>
      <w:r w:rsidR="00A8519B">
        <w:t>bi</w:t>
      </w:r>
      <w:r w:rsidR="00E8345F">
        <w:t>ʼ</w:t>
      </w:r>
      <w:r w:rsidR="00A8519B">
        <w:t>t</w:t>
      </w:r>
      <w:proofErr w:type="spellEnd"/>
      <w:r w:rsidR="00A8519B">
        <w:t xml:space="preserve"> </w:t>
      </w:r>
      <w:proofErr w:type="spellStart"/>
      <w:r w:rsidR="00A8519B">
        <w:t>Etenmake</w:t>
      </w:r>
      <w:r w:rsidR="006D2016">
        <w:t>n</w:t>
      </w:r>
      <w:proofErr w:type="spellEnd"/>
      <w:r w:rsidR="006D2016">
        <w:t xml:space="preserve"> to </w:t>
      </w:r>
      <w:proofErr w:type="spellStart"/>
      <w:r w:rsidR="006D2016">
        <w:t>un</w:t>
      </w:r>
      <w:proofErr w:type="spellEnd"/>
      <w:r w:rsidR="006D2016">
        <w:t xml:space="preserve"> </w:t>
      </w:r>
      <w:proofErr w:type="spellStart"/>
      <w:r w:rsidR="006D2016">
        <w:t>wunnern</w:t>
      </w:r>
      <w:proofErr w:type="spellEnd"/>
      <w:r w:rsidR="006D2016">
        <w:t xml:space="preserve"> uns, wo </w:t>
      </w:r>
      <w:proofErr w:type="spellStart"/>
      <w:r w:rsidR="006D2016">
        <w:t>se</w:t>
      </w:r>
      <w:proofErr w:type="spellEnd"/>
      <w:r w:rsidR="000D5BD6">
        <w:t xml:space="preserve"> </w:t>
      </w:r>
      <w:r w:rsidR="006D2016">
        <w:t>mit de</w:t>
      </w:r>
      <w:r w:rsidR="00A8519B">
        <w:t xml:space="preserve"> </w:t>
      </w:r>
      <w:proofErr w:type="spellStart"/>
      <w:r w:rsidR="00A8519B">
        <w:t>groten</w:t>
      </w:r>
      <w:proofErr w:type="spellEnd"/>
      <w:r w:rsidR="000D5BD6">
        <w:t xml:space="preserve"> </w:t>
      </w:r>
      <w:proofErr w:type="spellStart"/>
      <w:r w:rsidR="00A8519B">
        <w:t>Grapens</w:t>
      </w:r>
      <w:proofErr w:type="spellEnd"/>
      <w:r w:rsidR="00A8519B">
        <w:t xml:space="preserve"> </w:t>
      </w:r>
      <w:proofErr w:type="spellStart"/>
      <w:r w:rsidR="00A8519B">
        <w:t>un</w:t>
      </w:r>
      <w:proofErr w:type="spellEnd"/>
      <w:r w:rsidR="00A8519B">
        <w:t xml:space="preserve"> Ketels </w:t>
      </w:r>
      <w:proofErr w:type="spellStart"/>
      <w:r w:rsidR="00A8519B">
        <w:t>hanter</w:t>
      </w:r>
      <w:r w:rsidR="000D5BD6">
        <w:t>e</w:t>
      </w:r>
      <w:r w:rsidR="00A8519B">
        <w:t>n</w:t>
      </w:r>
      <w:proofErr w:type="spellEnd"/>
      <w:r w:rsidR="00A8519B">
        <w:t xml:space="preserve"> </w:t>
      </w:r>
      <w:proofErr w:type="spellStart"/>
      <w:r w:rsidR="00A8519B">
        <w:t>kunn</w:t>
      </w:r>
      <w:proofErr w:type="spellEnd"/>
      <w:r w:rsidR="00A8519B">
        <w:t xml:space="preserve">. Dat </w:t>
      </w:r>
      <w:proofErr w:type="spellStart"/>
      <w:r w:rsidR="00A8519B">
        <w:t>röö</w:t>
      </w:r>
      <w:r w:rsidR="006D2016">
        <w:t>k</w:t>
      </w:r>
      <w:proofErr w:type="spellEnd"/>
      <w:r w:rsidR="006D2016">
        <w:t xml:space="preserve"> allens </w:t>
      </w:r>
      <w:r w:rsidR="000D5BD6">
        <w:t>e</w:t>
      </w:r>
      <w:r w:rsidR="006D2016">
        <w:t xml:space="preserve">n beten na Rook, </w:t>
      </w:r>
      <w:proofErr w:type="spellStart"/>
      <w:r w:rsidR="006D2016">
        <w:t>un</w:t>
      </w:r>
      <w:proofErr w:type="spellEnd"/>
      <w:r w:rsidR="006D2016">
        <w:t xml:space="preserve"> de Qualm brenn uns in de </w:t>
      </w:r>
      <w:proofErr w:type="spellStart"/>
      <w:r w:rsidR="006D2016">
        <w:t>Ogen</w:t>
      </w:r>
      <w:proofErr w:type="spellEnd"/>
      <w:r w:rsidR="006D2016">
        <w:t xml:space="preserve">. </w:t>
      </w:r>
      <w:proofErr w:type="spellStart"/>
      <w:r w:rsidR="006D2016">
        <w:t>Af</w:t>
      </w:r>
      <w:proofErr w:type="spellEnd"/>
      <w:r w:rsidR="00A8519B">
        <w:t xml:space="preserve"> </w:t>
      </w:r>
      <w:proofErr w:type="spellStart"/>
      <w:r w:rsidR="00A8519B">
        <w:t>un</w:t>
      </w:r>
      <w:proofErr w:type="spellEnd"/>
      <w:r w:rsidR="00A8519B">
        <w:t xml:space="preserve"> to </w:t>
      </w:r>
      <w:proofErr w:type="spellStart"/>
      <w:r w:rsidR="00A8519B">
        <w:t>vertell</w:t>
      </w:r>
      <w:proofErr w:type="spellEnd"/>
      <w:r w:rsidR="00A8519B">
        <w:t xml:space="preserve"> </w:t>
      </w:r>
      <w:proofErr w:type="spellStart"/>
      <w:r w:rsidR="00A8519B">
        <w:t>se</w:t>
      </w:r>
      <w:proofErr w:type="spellEnd"/>
      <w:r w:rsidR="00A8519B">
        <w:t xml:space="preserve"> uns ole Geschichten </w:t>
      </w:r>
      <w:proofErr w:type="spellStart"/>
      <w:r w:rsidR="00A8519B">
        <w:t>över</w:t>
      </w:r>
      <w:proofErr w:type="spellEnd"/>
      <w:r w:rsidR="00A8519B">
        <w:t xml:space="preserve"> dat Huus. </w:t>
      </w:r>
      <w:proofErr w:type="spellStart"/>
      <w:r w:rsidR="00A8519B">
        <w:t>Dorbi</w:t>
      </w:r>
      <w:proofErr w:type="spellEnd"/>
      <w:r w:rsidR="00A8519B">
        <w:t xml:space="preserve"> </w:t>
      </w:r>
      <w:proofErr w:type="spellStart"/>
      <w:r w:rsidR="00A8519B">
        <w:t>kregen</w:t>
      </w:r>
      <w:proofErr w:type="spellEnd"/>
      <w:r w:rsidR="00A8519B">
        <w:t xml:space="preserve"> </w:t>
      </w:r>
      <w:proofErr w:type="spellStart"/>
      <w:r w:rsidR="00A8519B">
        <w:t>wi</w:t>
      </w:r>
      <w:proofErr w:type="spellEnd"/>
      <w:r w:rsidR="00A8519B">
        <w:t xml:space="preserve"> denn ok mit, dat </w:t>
      </w:r>
      <w:proofErr w:type="spellStart"/>
      <w:r w:rsidR="00A8519B">
        <w:t>fröher</w:t>
      </w:r>
      <w:proofErr w:type="spellEnd"/>
      <w:r w:rsidR="00A8519B">
        <w:t xml:space="preserve"> meist </w:t>
      </w:r>
      <w:proofErr w:type="spellStart"/>
      <w:r w:rsidR="00A8519B">
        <w:t>twintig</w:t>
      </w:r>
      <w:proofErr w:type="spellEnd"/>
      <w:r w:rsidR="00A8519B">
        <w:t xml:space="preserve"> </w:t>
      </w:r>
      <w:proofErr w:type="spellStart"/>
      <w:r w:rsidR="00A8519B">
        <w:t>Lüüd</w:t>
      </w:r>
      <w:proofErr w:type="spellEnd"/>
      <w:r w:rsidR="00A8519B">
        <w:t xml:space="preserve"> </w:t>
      </w:r>
      <w:proofErr w:type="spellStart"/>
      <w:r w:rsidR="00A8519B">
        <w:t>op</w:t>
      </w:r>
      <w:proofErr w:type="spellEnd"/>
      <w:r w:rsidR="00A8519B">
        <w:t xml:space="preserve"> Kösters Hoff </w:t>
      </w:r>
      <w:proofErr w:type="spellStart"/>
      <w:r w:rsidR="00A8519B">
        <w:t>leevt</w:t>
      </w:r>
      <w:proofErr w:type="spellEnd"/>
      <w:r w:rsidR="00A8519B">
        <w:t xml:space="preserve"> </w:t>
      </w:r>
      <w:proofErr w:type="spellStart"/>
      <w:r w:rsidR="00A8519B">
        <w:t>hebbt</w:t>
      </w:r>
      <w:proofErr w:type="spellEnd"/>
      <w:r w:rsidR="00A8519B">
        <w:t xml:space="preserve">. </w:t>
      </w:r>
      <w:proofErr w:type="spellStart"/>
      <w:r w:rsidR="00A8519B">
        <w:t>Eten</w:t>
      </w:r>
      <w:proofErr w:type="spellEnd"/>
      <w:r w:rsidR="00A8519B">
        <w:t xml:space="preserve"> </w:t>
      </w:r>
      <w:proofErr w:type="spellStart"/>
      <w:r w:rsidR="00A8519B">
        <w:t>worr</w:t>
      </w:r>
      <w:proofErr w:type="spellEnd"/>
      <w:r w:rsidR="00A8519B">
        <w:t xml:space="preserve"> an e</w:t>
      </w:r>
      <w:r w:rsidR="006D2016">
        <w:t xml:space="preserve">n </w:t>
      </w:r>
      <w:proofErr w:type="spellStart"/>
      <w:r w:rsidR="006D2016">
        <w:t>groten</w:t>
      </w:r>
      <w:proofErr w:type="spellEnd"/>
      <w:r w:rsidR="006D2016">
        <w:t xml:space="preserve"> Disch </w:t>
      </w:r>
      <w:proofErr w:type="spellStart"/>
      <w:r w:rsidR="006D2016">
        <w:t>in</w:t>
      </w:r>
      <w:r w:rsidR="00E8345F">
        <w:t>ʼ</w:t>
      </w:r>
      <w:r w:rsidR="006D2016">
        <w:t>t</w:t>
      </w:r>
      <w:proofErr w:type="spellEnd"/>
      <w:r w:rsidR="006D2016">
        <w:t xml:space="preserve"> Flett. De</w:t>
      </w:r>
      <w:r w:rsidR="00A8519B">
        <w:t xml:space="preserve"> Buer mit </w:t>
      </w:r>
      <w:proofErr w:type="spellStart"/>
      <w:r w:rsidR="00A8519B">
        <w:t>sien</w:t>
      </w:r>
      <w:proofErr w:type="spellEnd"/>
      <w:r w:rsidR="00A8519B">
        <w:t xml:space="preserve"> Famil</w:t>
      </w:r>
      <w:r w:rsidR="000D5BD6">
        <w:t>i</w:t>
      </w:r>
      <w:r w:rsidR="00A8519B">
        <w:t xml:space="preserve">e harr en </w:t>
      </w:r>
      <w:proofErr w:type="spellStart"/>
      <w:r w:rsidR="00A8519B">
        <w:t>Stuuv</w:t>
      </w:r>
      <w:proofErr w:type="spellEnd"/>
      <w:r w:rsidR="00A8519B">
        <w:t xml:space="preserve">, dat </w:t>
      </w:r>
      <w:proofErr w:type="spellStart"/>
      <w:r w:rsidR="00A8519B">
        <w:t>w</w:t>
      </w:r>
      <w:r w:rsidR="000D5BD6">
        <w:t>ee</w:t>
      </w:r>
      <w:r w:rsidR="00A8519B">
        <w:t>r</w:t>
      </w:r>
      <w:proofErr w:type="spellEnd"/>
      <w:r w:rsidR="00A8519B">
        <w:t xml:space="preserve"> de </w:t>
      </w:r>
      <w:proofErr w:type="spellStart"/>
      <w:r w:rsidR="00A8519B">
        <w:t>Dönz</w:t>
      </w:r>
      <w:proofErr w:type="spellEnd"/>
      <w:r w:rsidR="00A8519B">
        <w:t xml:space="preserve">. </w:t>
      </w:r>
      <w:proofErr w:type="spellStart"/>
      <w:r w:rsidR="00A8519B">
        <w:t>V</w:t>
      </w:r>
      <w:r w:rsidR="000D5BD6">
        <w:t>u</w:t>
      </w:r>
      <w:r w:rsidR="00A8519B">
        <w:t>n</w:t>
      </w:r>
      <w:proofErr w:type="spellEnd"/>
      <w:r w:rsidR="00A8519B">
        <w:t xml:space="preserve"> </w:t>
      </w:r>
      <w:proofErr w:type="spellStart"/>
      <w:r w:rsidR="00A8519B">
        <w:t>dor</w:t>
      </w:r>
      <w:proofErr w:type="spellEnd"/>
      <w:r w:rsidR="00A8519B">
        <w:t xml:space="preserve"> </w:t>
      </w:r>
      <w:proofErr w:type="spellStart"/>
      <w:r w:rsidR="00A8519B">
        <w:t>ut</w:t>
      </w:r>
      <w:proofErr w:type="spellEnd"/>
      <w:r w:rsidR="00A8519B">
        <w:t xml:space="preserve"> </w:t>
      </w:r>
      <w:proofErr w:type="spellStart"/>
      <w:r w:rsidR="00A8519B">
        <w:t>g</w:t>
      </w:r>
      <w:r w:rsidR="006D2016">
        <w:t>üngen</w:t>
      </w:r>
      <w:proofErr w:type="spellEnd"/>
      <w:r w:rsidR="006D2016">
        <w:t xml:space="preserve"> de</w:t>
      </w:r>
      <w:r w:rsidR="00A8519B">
        <w:t xml:space="preserve"> Butzen </w:t>
      </w:r>
      <w:proofErr w:type="spellStart"/>
      <w:r w:rsidR="00A8519B">
        <w:t>af</w:t>
      </w:r>
      <w:proofErr w:type="spellEnd"/>
      <w:r w:rsidR="00A8519B">
        <w:t xml:space="preserve">, dat </w:t>
      </w:r>
      <w:proofErr w:type="spellStart"/>
      <w:r w:rsidR="00A8519B">
        <w:t>w</w:t>
      </w:r>
      <w:r w:rsidR="000D5BD6">
        <w:t>eren</w:t>
      </w:r>
      <w:proofErr w:type="spellEnd"/>
      <w:r w:rsidR="006D2016">
        <w:t xml:space="preserve"> Betten in en Wandschapp. De</w:t>
      </w:r>
      <w:r w:rsidR="00A8519B">
        <w:t xml:space="preserve"> </w:t>
      </w:r>
      <w:proofErr w:type="spellStart"/>
      <w:r w:rsidR="00A8519B">
        <w:t>Grootöl</w:t>
      </w:r>
      <w:r w:rsidR="006D2016">
        <w:t>lern</w:t>
      </w:r>
      <w:proofErr w:type="spellEnd"/>
      <w:r w:rsidR="00A8519B">
        <w:t xml:space="preserve"> </w:t>
      </w:r>
      <w:proofErr w:type="spellStart"/>
      <w:r w:rsidR="00A8519B">
        <w:t>harrn</w:t>
      </w:r>
      <w:proofErr w:type="spellEnd"/>
      <w:r w:rsidR="00A8519B">
        <w:t xml:space="preserve"> o</w:t>
      </w:r>
      <w:r w:rsidR="00AC4F39">
        <w:t xml:space="preserve">k en </w:t>
      </w:r>
      <w:proofErr w:type="spellStart"/>
      <w:r w:rsidR="00AC4F39">
        <w:t>Stuuv</w:t>
      </w:r>
      <w:proofErr w:type="spellEnd"/>
      <w:r w:rsidR="00AC4F39">
        <w:t xml:space="preserve"> </w:t>
      </w:r>
      <w:proofErr w:type="spellStart"/>
      <w:r w:rsidR="00AC4F39">
        <w:t>för</w:t>
      </w:r>
      <w:proofErr w:type="spellEnd"/>
      <w:r w:rsidR="00AC4F39">
        <w:t xml:space="preserve"> </w:t>
      </w:r>
      <w:proofErr w:type="spellStart"/>
      <w:r w:rsidR="00AC4F39">
        <w:t>sik</w:t>
      </w:r>
      <w:proofErr w:type="spellEnd"/>
      <w:r w:rsidR="00AC4F39">
        <w:t xml:space="preserve">, dat </w:t>
      </w:r>
      <w:proofErr w:type="spellStart"/>
      <w:r w:rsidR="00AC4F39">
        <w:t>w</w:t>
      </w:r>
      <w:r w:rsidR="000D5BD6">
        <w:t>ee</w:t>
      </w:r>
      <w:r w:rsidR="00AC4F39">
        <w:t>r</w:t>
      </w:r>
      <w:proofErr w:type="spellEnd"/>
      <w:r w:rsidR="00AC4F39">
        <w:t xml:space="preserve"> de</w:t>
      </w:r>
      <w:r w:rsidR="00A8519B">
        <w:t xml:space="preserve"> </w:t>
      </w:r>
      <w:proofErr w:type="spellStart"/>
      <w:r w:rsidR="00A8519B">
        <w:t>Olendelerdö</w:t>
      </w:r>
      <w:r w:rsidR="006D2016">
        <w:t>nz</w:t>
      </w:r>
      <w:proofErr w:type="spellEnd"/>
      <w:r w:rsidR="006D2016">
        <w:t xml:space="preserve">. </w:t>
      </w:r>
      <w:proofErr w:type="spellStart"/>
      <w:r w:rsidR="006D2016">
        <w:t>Deenstdeerns</w:t>
      </w:r>
      <w:proofErr w:type="spellEnd"/>
      <w:r w:rsidR="006D2016">
        <w:t xml:space="preserve"> </w:t>
      </w:r>
      <w:proofErr w:type="spellStart"/>
      <w:r w:rsidR="006D2016">
        <w:t>un</w:t>
      </w:r>
      <w:proofErr w:type="spellEnd"/>
      <w:r w:rsidR="006D2016">
        <w:t xml:space="preserve"> Knechten </w:t>
      </w:r>
      <w:proofErr w:type="spellStart"/>
      <w:r w:rsidR="006D2016">
        <w:t>sl</w:t>
      </w:r>
      <w:r w:rsidR="000D5BD6">
        <w:t>e</w:t>
      </w:r>
      <w:r w:rsidR="006D2016">
        <w:t>pen</w:t>
      </w:r>
      <w:proofErr w:type="spellEnd"/>
      <w:r w:rsidR="006D2016">
        <w:t xml:space="preserve"> in de</w:t>
      </w:r>
      <w:r w:rsidR="00A8519B">
        <w:t xml:space="preserve"> </w:t>
      </w:r>
      <w:proofErr w:type="spellStart"/>
      <w:r w:rsidR="00A8519B">
        <w:t>Kamern</w:t>
      </w:r>
      <w:proofErr w:type="spellEnd"/>
      <w:r w:rsidR="00A8519B">
        <w:t xml:space="preserve"> </w:t>
      </w:r>
      <w:proofErr w:type="spellStart"/>
      <w:r w:rsidR="006D2016">
        <w:t>blangen</w:t>
      </w:r>
      <w:proofErr w:type="spellEnd"/>
      <w:r w:rsidR="006D2016">
        <w:t xml:space="preserve"> den Stall. Oma Köster vertell uns, dat </w:t>
      </w:r>
      <w:proofErr w:type="spellStart"/>
      <w:r w:rsidR="006D2016">
        <w:t>fröher</w:t>
      </w:r>
      <w:proofErr w:type="spellEnd"/>
      <w:r w:rsidR="006D2016">
        <w:t xml:space="preserve"> ok de</w:t>
      </w:r>
      <w:r w:rsidR="00A8519B">
        <w:t xml:space="preserve"> Kinner a</w:t>
      </w:r>
      <w:r w:rsidR="000D5BD6">
        <w:t>l</w:t>
      </w:r>
      <w:r w:rsidR="00A8519B">
        <w:t xml:space="preserve">l </w:t>
      </w:r>
      <w:proofErr w:type="spellStart"/>
      <w:r w:rsidR="006D2016">
        <w:t>düchtich</w:t>
      </w:r>
      <w:proofErr w:type="spellEnd"/>
      <w:r w:rsidR="006D2016">
        <w:t xml:space="preserve"> </w:t>
      </w:r>
      <w:proofErr w:type="spellStart"/>
      <w:r w:rsidR="006D2016">
        <w:t>helpen</w:t>
      </w:r>
      <w:proofErr w:type="spellEnd"/>
      <w:r w:rsidR="006D2016">
        <w:t xml:space="preserve"> müssen, </w:t>
      </w:r>
      <w:proofErr w:type="spellStart"/>
      <w:r w:rsidR="006D2016">
        <w:t>bi</w:t>
      </w:r>
      <w:r w:rsidR="00E8345F">
        <w:t>ʼ</w:t>
      </w:r>
      <w:r w:rsidR="006D2016">
        <w:t>t</w:t>
      </w:r>
      <w:proofErr w:type="spellEnd"/>
      <w:r w:rsidR="006D2016">
        <w:t xml:space="preserve"> </w:t>
      </w:r>
      <w:proofErr w:type="spellStart"/>
      <w:r w:rsidR="006D2016">
        <w:t>K</w:t>
      </w:r>
      <w:r w:rsidR="000D5BD6">
        <w:t>ö</w:t>
      </w:r>
      <w:r w:rsidR="006D2016">
        <w:t>hhöden</w:t>
      </w:r>
      <w:proofErr w:type="spellEnd"/>
      <w:r w:rsidR="006D2016">
        <w:t>, bi de</w:t>
      </w:r>
      <w:r w:rsidR="00A8519B">
        <w:t xml:space="preserve"> </w:t>
      </w:r>
      <w:proofErr w:type="spellStart"/>
      <w:r w:rsidR="000D5BD6">
        <w:t>Oo</w:t>
      </w:r>
      <w:r w:rsidR="00A8519B">
        <w:t>rnt</w:t>
      </w:r>
      <w:proofErr w:type="spellEnd"/>
      <w:r w:rsidR="00A8519B">
        <w:t xml:space="preserve"> </w:t>
      </w:r>
      <w:proofErr w:type="spellStart"/>
      <w:r w:rsidR="00A8519B">
        <w:t>un</w:t>
      </w:r>
      <w:proofErr w:type="spellEnd"/>
      <w:r w:rsidR="00A8519B">
        <w:t xml:space="preserve"> </w:t>
      </w:r>
      <w:proofErr w:type="spellStart"/>
      <w:r w:rsidR="00A8519B">
        <w:t>in</w:t>
      </w:r>
      <w:r w:rsidR="00E8345F">
        <w:t>ʼ</w:t>
      </w:r>
      <w:r w:rsidR="00A8519B">
        <w:t>n</w:t>
      </w:r>
      <w:proofErr w:type="spellEnd"/>
      <w:r w:rsidR="00A8519B">
        <w:t xml:space="preserve"> Hu</w:t>
      </w:r>
      <w:r w:rsidR="006D2016">
        <w:t xml:space="preserve">us. </w:t>
      </w:r>
      <w:proofErr w:type="spellStart"/>
      <w:r w:rsidR="006D2016">
        <w:t>Meisttiet</w:t>
      </w:r>
      <w:proofErr w:type="spellEnd"/>
      <w:r w:rsidR="006D2016">
        <w:t xml:space="preserve"> </w:t>
      </w:r>
      <w:proofErr w:type="spellStart"/>
      <w:r w:rsidR="006D2016">
        <w:t>geef</w:t>
      </w:r>
      <w:proofErr w:type="spellEnd"/>
      <w:r w:rsidR="006D2016">
        <w:t xml:space="preserve"> se uns denn e</w:t>
      </w:r>
      <w:r w:rsidR="00A8519B">
        <w:t xml:space="preserve">n </w:t>
      </w:r>
      <w:proofErr w:type="spellStart"/>
      <w:r w:rsidR="00A8519B">
        <w:t>lüttjen</w:t>
      </w:r>
      <w:proofErr w:type="spellEnd"/>
      <w:r w:rsidR="00A8519B">
        <w:t xml:space="preserve"> Koken </w:t>
      </w:r>
      <w:proofErr w:type="spellStart"/>
      <w:r w:rsidR="00A8519B">
        <w:t>af</w:t>
      </w:r>
      <w:proofErr w:type="spellEnd"/>
      <w:r w:rsidR="00A8519B">
        <w:t xml:space="preserve"> oder </w:t>
      </w:r>
      <w:r w:rsidR="006D2016">
        <w:t>en</w:t>
      </w:r>
      <w:r w:rsidR="00A366D6">
        <w:t xml:space="preserve"> Stück </w:t>
      </w:r>
      <w:proofErr w:type="spellStart"/>
      <w:r w:rsidR="00A366D6">
        <w:t>Mett</w:t>
      </w:r>
      <w:r w:rsidR="00E8345F">
        <w:softHyphen/>
      </w:r>
      <w:r w:rsidR="00A366D6">
        <w:t>wust</w:t>
      </w:r>
      <w:proofErr w:type="spellEnd"/>
      <w:r w:rsidR="00A366D6">
        <w:t xml:space="preserve">, de </w:t>
      </w:r>
      <w:proofErr w:type="spellStart"/>
      <w:r w:rsidR="00A366D6">
        <w:t>ünnern</w:t>
      </w:r>
      <w:proofErr w:type="spellEnd"/>
      <w:r w:rsidR="00A366D6">
        <w:t xml:space="preserve"> </w:t>
      </w:r>
      <w:proofErr w:type="spellStart"/>
      <w:r w:rsidR="00A366D6">
        <w:t>Böhn</w:t>
      </w:r>
      <w:proofErr w:type="spellEnd"/>
      <w:r w:rsidR="00A366D6">
        <w:t xml:space="preserve"> </w:t>
      </w:r>
      <w:proofErr w:type="spellStart"/>
      <w:r w:rsidR="00A366D6">
        <w:t>rökert</w:t>
      </w:r>
      <w:proofErr w:type="spellEnd"/>
      <w:r w:rsidR="00A366D6">
        <w:t xml:space="preserve"> </w:t>
      </w:r>
      <w:proofErr w:type="spellStart"/>
      <w:r w:rsidR="00A366D6">
        <w:t>w</w:t>
      </w:r>
      <w:r w:rsidR="000D5BD6">
        <w:t>ee</w:t>
      </w:r>
      <w:r w:rsidR="00A366D6">
        <w:t>r</w:t>
      </w:r>
      <w:proofErr w:type="spellEnd"/>
      <w:r w:rsidR="00A366D6">
        <w:t xml:space="preserve">. Af </w:t>
      </w:r>
      <w:proofErr w:type="spellStart"/>
      <w:r w:rsidR="00A366D6">
        <w:t>un</w:t>
      </w:r>
      <w:proofErr w:type="spellEnd"/>
      <w:r w:rsidR="00A8519B">
        <w:t xml:space="preserve"> to </w:t>
      </w:r>
      <w:proofErr w:type="spellStart"/>
      <w:r w:rsidR="00A8519B">
        <w:t>kunnen</w:t>
      </w:r>
      <w:proofErr w:type="spellEnd"/>
      <w:r w:rsidR="00A8519B">
        <w:t xml:space="preserve"> </w:t>
      </w:r>
      <w:proofErr w:type="spellStart"/>
      <w:r w:rsidR="00A8519B">
        <w:t>wi</w:t>
      </w:r>
      <w:proofErr w:type="spellEnd"/>
      <w:r w:rsidR="00A8519B">
        <w:t xml:space="preserve"> ehr ok </w:t>
      </w:r>
      <w:proofErr w:type="spellStart"/>
      <w:r w:rsidR="00A8519B">
        <w:t>helpe</w:t>
      </w:r>
      <w:r w:rsidR="00A366D6">
        <w:t>n</w:t>
      </w:r>
      <w:proofErr w:type="spellEnd"/>
      <w:r w:rsidR="00A366D6">
        <w:t xml:space="preserve"> </w:t>
      </w:r>
      <w:proofErr w:type="spellStart"/>
      <w:r w:rsidR="00A366D6">
        <w:t>un</w:t>
      </w:r>
      <w:proofErr w:type="spellEnd"/>
      <w:r w:rsidR="00A366D6">
        <w:t xml:space="preserve"> holen </w:t>
      </w:r>
      <w:proofErr w:type="spellStart"/>
      <w:r w:rsidR="00A366D6">
        <w:t>Water</w:t>
      </w:r>
      <w:proofErr w:type="spellEnd"/>
      <w:r w:rsidR="00A366D6">
        <w:t xml:space="preserve"> </w:t>
      </w:r>
      <w:proofErr w:type="spellStart"/>
      <w:r w:rsidR="00A366D6">
        <w:t>ut</w:t>
      </w:r>
      <w:proofErr w:type="spellEnd"/>
      <w:r w:rsidR="00A366D6">
        <w:t xml:space="preserve"> den </w:t>
      </w:r>
      <w:proofErr w:type="spellStart"/>
      <w:r w:rsidR="00A366D6">
        <w:t>Soot</w:t>
      </w:r>
      <w:proofErr w:type="spellEnd"/>
      <w:r w:rsidR="00A366D6">
        <w:t xml:space="preserve">, de </w:t>
      </w:r>
      <w:proofErr w:type="spellStart"/>
      <w:r w:rsidR="00A366D6">
        <w:t>glie</w:t>
      </w:r>
      <w:r w:rsidR="00A8519B">
        <w:t>ks</w:t>
      </w:r>
      <w:proofErr w:type="spellEnd"/>
      <w:r w:rsidR="00A8519B">
        <w:t xml:space="preserve"> </w:t>
      </w:r>
      <w:proofErr w:type="spellStart"/>
      <w:r w:rsidR="00A8519B">
        <w:t>blangen</w:t>
      </w:r>
      <w:proofErr w:type="spellEnd"/>
      <w:r w:rsidR="00A8519B">
        <w:t xml:space="preserve"> dat Huus </w:t>
      </w:r>
      <w:proofErr w:type="spellStart"/>
      <w:r w:rsidR="00A8519B">
        <w:t>stünn</w:t>
      </w:r>
      <w:proofErr w:type="spellEnd"/>
      <w:r w:rsidR="00A8519B">
        <w:t xml:space="preserve">. </w:t>
      </w:r>
      <w:proofErr w:type="spellStart"/>
      <w:r w:rsidR="00A8519B">
        <w:t>Sünna</w:t>
      </w:r>
      <w:r w:rsidR="000D5BD6">
        <w:t>v</w:t>
      </w:r>
      <w:r w:rsidR="00A8519B">
        <w:t>ends</w:t>
      </w:r>
      <w:proofErr w:type="spellEnd"/>
      <w:r w:rsidR="00A8519B">
        <w:t xml:space="preserve"> </w:t>
      </w:r>
      <w:proofErr w:type="spellStart"/>
      <w:r w:rsidR="00A8519B">
        <w:t>w</w:t>
      </w:r>
      <w:r w:rsidR="000D5BD6">
        <w:t>ee</w:t>
      </w:r>
      <w:r w:rsidR="00A8519B">
        <w:t>r</w:t>
      </w:r>
      <w:proofErr w:type="spellEnd"/>
      <w:r w:rsidR="00A8519B">
        <w:t xml:space="preserve"> faken </w:t>
      </w:r>
      <w:proofErr w:type="spellStart"/>
      <w:r w:rsidR="00A8519B">
        <w:t>Backdag</w:t>
      </w:r>
      <w:proofErr w:type="spellEnd"/>
      <w:r w:rsidR="00A8519B">
        <w:t xml:space="preserve">. Oma Köster harr en </w:t>
      </w:r>
      <w:proofErr w:type="spellStart"/>
      <w:r w:rsidR="00A366D6">
        <w:t>g</w:t>
      </w:r>
      <w:r w:rsidR="00A8519B">
        <w:t>roten</w:t>
      </w:r>
      <w:proofErr w:type="spellEnd"/>
      <w:r w:rsidR="00A8519B">
        <w:t xml:space="preserve"> </w:t>
      </w:r>
      <w:proofErr w:type="spellStart"/>
      <w:r w:rsidR="00A8519B">
        <w:t>Backa</w:t>
      </w:r>
      <w:r w:rsidR="000D5BD6">
        <w:t>v</w:t>
      </w:r>
      <w:r w:rsidR="00E8345F">
        <w:t>en</w:t>
      </w:r>
      <w:proofErr w:type="spellEnd"/>
      <w:r w:rsidR="00E8345F">
        <w:t xml:space="preserve"> </w:t>
      </w:r>
      <w:proofErr w:type="spellStart"/>
      <w:r w:rsidR="00E8345F">
        <w:t>ut</w:t>
      </w:r>
      <w:proofErr w:type="spellEnd"/>
      <w:r w:rsidR="00E8345F">
        <w:t xml:space="preserve"> Lehm buten </w:t>
      </w:r>
      <w:proofErr w:type="spellStart"/>
      <w:r w:rsidR="00E8345F">
        <w:t>inʼ</w:t>
      </w:r>
      <w:r w:rsidR="00A8519B">
        <w:t>t</w:t>
      </w:r>
      <w:proofErr w:type="spellEnd"/>
      <w:r w:rsidR="00A8519B">
        <w:t xml:space="preserve"> </w:t>
      </w:r>
      <w:proofErr w:type="spellStart"/>
      <w:r w:rsidR="00A8519B">
        <w:t>Backs</w:t>
      </w:r>
      <w:r w:rsidR="00357D07">
        <w:t>chuer</w:t>
      </w:r>
      <w:proofErr w:type="spellEnd"/>
      <w:r w:rsidR="00357D07">
        <w:t xml:space="preserve">, wo se all </w:t>
      </w:r>
      <w:proofErr w:type="spellStart"/>
      <w:r w:rsidR="00357D07">
        <w:t>veerteihn</w:t>
      </w:r>
      <w:proofErr w:type="spellEnd"/>
      <w:r w:rsidR="00357D07">
        <w:t xml:space="preserve"> </w:t>
      </w:r>
      <w:proofErr w:type="spellStart"/>
      <w:r w:rsidR="00357D07">
        <w:t>Daag</w:t>
      </w:r>
      <w:proofErr w:type="spellEnd"/>
      <w:r w:rsidR="00357D07">
        <w:t xml:space="preserve"> </w:t>
      </w:r>
      <w:proofErr w:type="spellStart"/>
      <w:r w:rsidR="00A8519B">
        <w:t>Swartbroot</w:t>
      </w:r>
      <w:proofErr w:type="spellEnd"/>
      <w:r w:rsidR="00A8519B">
        <w:t>, Stuten, Botte</w:t>
      </w:r>
      <w:r w:rsidR="00A366D6">
        <w:t xml:space="preserve">rkoken </w:t>
      </w:r>
      <w:proofErr w:type="spellStart"/>
      <w:r w:rsidR="00A366D6">
        <w:t>un</w:t>
      </w:r>
      <w:proofErr w:type="spellEnd"/>
      <w:r w:rsidR="00A366D6">
        <w:t xml:space="preserve"> </w:t>
      </w:r>
      <w:proofErr w:type="spellStart"/>
      <w:r w:rsidR="00A366D6">
        <w:t>Kaffebroot</w:t>
      </w:r>
      <w:proofErr w:type="spellEnd"/>
      <w:r w:rsidR="00A366D6">
        <w:t xml:space="preserve"> backen dee</w:t>
      </w:r>
      <w:r w:rsidR="00A8519B">
        <w:t>.</w:t>
      </w:r>
    </w:p>
    <w:p w:rsidR="00A8519B" w:rsidRDefault="00A8519B" w:rsidP="00E8345F">
      <w:pPr>
        <w:spacing w:after="120"/>
        <w:jc w:val="both"/>
      </w:pPr>
      <w:r>
        <w:t>Se ha</w:t>
      </w:r>
      <w:r w:rsidR="00A366D6">
        <w:t xml:space="preserve">rr keen Heizung </w:t>
      </w:r>
      <w:proofErr w:type="spellStart"/>
      <w:r w:rsidR="00A366D6">
        <w:t>in</w:t>
      </w:r>
      <w:r w:rsidR="00E8345F">
        <w:t>ʼ</w:t>
      </w:r>
      <w:r w:rsidR="00A366D6">
        <w:t>n</w:t>
      </w:r>
      <w:proofErr w:type="spellEnd"/>
      <w:r w:rsidR="00A366D6">
        <w:t xml:space="preserve"> Huus. In de beiden </w:t>
      </w:r>
      <w:proofErr w:type="spellStart"/>
      <w:r w:rsidR="00A366D6">
        <w:t>Dönzen</w:t>
      </w:r>
      <w:proofErr w:type="spellEnd"/>
      <w:r w:rsidR="00A366D6">
        <w:t xml:space="preserve"> achter de Fle</w:t>
      </w:r>
      <w:r>
        <w:t>ttwan</w:t>
      </w:r>
      <w:r w:rsidR="00A366D6">
        <w:t xml:space="preserve">d </w:t>
      </w:r>
      <w:proofErr w:type="spellStart"/>
      <w:r w:rsidR="00A366D6">
        <w:t>stünnen</w:t>
      </w:r>
      <w:proofErr w:type="spellEnd"/>
      <w:r w:rsidR="00A366D6">
        <w:t xml:space="preserve"> </w:t>
      </w:r>
      <w:proofErr w:type="spellStart"/>
      <w:r w:rsidR="00A366D6">
        <w:t>twee</w:t>
      </w:r>
      <w:proofErr w:type="spellEnd"/>
      <w:r w:rsidR="00A366D6">
        <w:t xml:space="preserve"> </w:t>
      </w:r>
      <w:proofErr w:type="spellStart"/>
      <w:r w:rsidR="00A366D6">
        <w:t>Bileggera</w:t>
      </w:r>
      <w:r w:rsidR="000D5BD6">
        <w:t>v</w:t>
      </w:r>
      <w:r w:rsidR="00A366D6">
        <w:t>ens</w:t>
      </w:r>
      <w:proofErr w:type="spellEnd"/>
      <w:r w:rsidR="00A366D6">
        <w:t>, de</w:t>
      </w:r>
      <w:r>
        <w:t xml:space="preserve"> </w:t>
      </w:r>
      <w:proofErr w:type="spellStart"/>
      <w:r>
        <w:t>v</w:t>
      </w:r>
      <w:r w:rsidR="004726DF">
        <w:t>u</w:t>
      </w:r>
      <w:r>
        <w:t>n</w:t>
      </w:r>
      <w:r w:rsidR="00E8345F">
        <w:t>ʼ</w:t>
      </w:r>
      <w:r>
        <w:t>t</w:t>
      </w:r>
      <w:proofErr w:type="spellEnd"/>
      <w:r>
        <w:t xml:space="preserve"> Flett </w:t>
      </w:r>
      <w:proofErr w:type="spellStart"/>
      <w:r>
        <w:t>ut</w:t>
      </w:r>
      <w:proofErr w:type="spellEnd"/>
      <w:r>
        <w:t xml:space="preserve"> </w:t>
      </w:r>
      <w:proofErr w:type="spellStart"/>
      <w:r>
        <w:t>inbött</w:t>
      </w:r>
      <w:proofErr w:type="spellEnd"/>
      <w:r>
        <w:t xml:space="preserve"> </w:t>
      </w:r>
      <w:proofErr w:type="spellStart"/>
      <w:r>
        <w:t>wor</w:t>
      </w:r>
      <w:r w:rsidR="00A366D6">
        <w:t>rn</w:t>
      </w:r>
      <w:proofErr w:type="spellEnd"/>
      <w:r w:rsidR="00A366D6">
        <w:t xml:space="preserve">. Wo </w:t>
      </w:r>
      <w:proofErr w:type="spellStart"/>
      <w:r w:rsidR="00A366D6">
        <w:t>geern</w:t>
      </w:r>
      <w:proofErr w:type="spellEnd"/>
      <w:r w:rsidR="00A366D6">
        <w:t xml:space="preserve"> </w:t>
      </w:r>
      <w:proofErr w:type="spellStart"/>
      <w:r w:rsidR="00A366D6">
        <w:t>harrn</w:t>
      </w:r>
      <w:proofErr w:type="spellEnd"/>
      <w:r w:rsidR="00A366D6">
        <w:t xml:space="preserve"> </w:t>
      </w:r>
      <w:proofErr w:type="spellStart"/>
      <w:r w:rsidR="00A366D6">
        <w:t>wi</w:t>
      </w:r>
      <w:proofErr w:type="spellEnd"/>
      <w:r w:rsidR="00A366D6">
        <w:t xml:space="preserve"> mal in de</w:t>
      </w:r>
      <w:r>
        <w:t xml:space="preserve"> Butzen </w:t>
      </w:r>
      <w:proofErr w:type="spellStart"/>
      <w:r>
        <w:t>Versteken</w:t>
      </w:r>
      <w:proofErr w:type="spellEnd"/>
      <w:r>
        <w:t xml:space="preserve"> </w:t>
      </w:r>
      <w:proofErr w:type="spellStart"/>
      <w:r>
        <w:t>speelt</w:t>
      </w:r>
      <w:proofErr w:type="spellEnd"/>
      <w:r>
        <w:t xml:space="preserve">, </w:t>
      </w:r>
      <w:proofErr w:type="spellStart"/>
      <w:r>
        <w:t>a</w:t>
      </w:r>
      <w:r w:rsidR="004726DF">
        <w:t>v</w:t>
      </w:r>
      <w:r>
        <w:t>er</w:t>
      </w:r>
      <w:proofErr w:type="spellEnd"/>
      <w:r>
        <w:t xml:space="preserve"> Oma Kö</w:t>
      </w:r>
      <w:r w:rsidR="00A366D6">
        <w:t xml:space="preserve">ster </w:t>
      </w:r>
      <w:proofErr w:type="spellStart"/>
      <w:r w:rsidR="00A366D6">
        <w:t>wull</w:t>
      </w:r>
      <w:proofErr w:type="spellEnd"/>
      <w:r w:rsidR="00A366D6">
        <w:t xml:space="preserve"> </w:t>
      </w:r>
      <w:proofErr w:type="spellStart"/>
      <w:r w:rsidR="00A366D6">
        <w:t>dor</w:t>
      </w:r>
      <w:proofErr w:type="spellEnd"/>
      <w:r w:rsidR="00A366D6">
        <w:t xml:space="preserve"> nix </w:t>
      </w:r>
      <w:proofErr w:type="spellStart"/>
      <w:r w:rsidR="00A366D6">
        <w:t>v</w:t>
      </w:r>
      <w:r w:rsidR="004726DF">
        <w:t>u</w:t>
      </w:r>
      <w:r w:rsidR="00A366D6">
        <w:t>n</w:t>
      </w:r>
      <w:proofErr w:type="spellEnd"/>
      <w:r w:rsidR="00A366D6">
        <w:t xml:space="preserve"> </w:t>
      </w:r>
      <w:proofErr w:type="spellStart"/>
      <w:r w:rsidR="00A366D6">
        <w:t>weten</w:t>
      </w:r>
      <w:proofErr w:type="spellEnd"/>
      <w:r w:rsidR="00A366D6">
        <w:t xml:space="preserve">. De </w:t>
      </w:r>
      <w:proofErr w:type="spellStart"/>
      <w:r w:rsidR="00A366D6">
        <w:t>e</w:t>
      </w:r>
      <w:r>
        <w:t>enzige</w:t>
      </w:r>
      <w:proofErr w:type="spellEnd"/>
      <w:r>
        <w:t xml:space="preserve"> Luxus, den Oma Köster in ehr </w:t>
      </w:r>
      <w:proofErr w:type="spellStart"/>
      <w:r w:rsidR="004726DF">
        <w:t>o</w:t>
      </w:r>
      <w:r>
        <w:t>o</w:t>
      </w:r>
      <w:r w:rsidR="00A366D6">
        <w:t>l</w:t>
      </w:r>
      <w:proofErr w:type="spellEnd"/>
      <w:r w:rsidR="00A366D6">
        <w:t xml:space="preserve"> Huus harr, </w:t>
      </w:r>
      <w:proofErr w:type="spellStart"/>
      <w:r w:rsidR="00A366D6">
        <w:t>w</w:t>
      </w:r>
      <w:r w:rsidR="004726DF">
        <w:t>ee</w:t>
      </w:r>
      <w:r w:rsidR="00A366D6">
        <w:t>r</w:t>
      </w:r>
      <w:proofErr w:type="spellEnd"/>
      <w:r w:rsidR="00A366D6">
        <w:t xml:space="preserve"> en </w:t>
      </w:r>
      <w:proofErr w:type="spellStart"/>
      <w:r w:rsidR="00A366D6">
        <w:t>B</w:t>
      </w:r>
      <w:r w:rsidR="004726DF">
        <w:t>aa</w:t>
      </w:r>
      <w:r w:rsidR="00A366D6">
        <w:t>dstu</w:t>
      </w:r>
      <w:r w:rsidR="004726DF">
        <w:t>uv</w:t>
      </w:r>
      <w:proofErr w:type="spellEnd"/>
      <w:r w:rsidR="00A366D6">
        <w:t xml:space="preserve">, wat se in de </w:t>
      </w:r>
      <w:proofErr w:type="spellStart"/>
      <w:r w:rsidR="00A366D6">
        <w:t>fröhere</w:t>
      </w:r>
      <w:proofErr w:type="spellEnd"/>
      <w:r w:rsidR="00A366D6">
        <w:t xml:space="preserve"> </w:t>
      </w:r>
      <w:proofErr w:type="spellStart"/>
      <w:r w:rsidR="00A366D6">
        <w:t>Deenstenk</w:t>
      </w:r>
      <w:r w:rsidR="004726DF">
        <w:t>a</w:t>
      </w:r>
      <w:r w:rsidR="00A366D6">
        <w:t>me</w:t>
      </w:r>
      <w:r>
        <w:t>r</w:t>
      </w:r>
      <w:proofErr w:type="spellEnd"/>
      <w:r>
        <w:t xml:space="preserve"> </w:t>
      </w:r>
      <w:proofErr w:type="spellStart"/>
      <w:r>
        <w:t>blangen</w:t>
      </w:r>
      <w:proofErr w:type="spellEnd"/>
      <w:r>
        <w:t xml:space="preserve"> den </w:t>
      </w:r>
      <w:proofErr w:type="spellStart"/>
      <w:r>
        <w:t>Kohstall</w:t>
      </w:r>
      <w:proofErr w:type="spellEnd"/>
      <w:r>
        <w:t xml:space="preserve"> </w:t>
      </w:r>
      <w:proofErr w:type="spellStart"/>
      <w:r>
        <w:t>inricht</w:t>
      </w:r>
      <w:proofErr w:type="spellEnd"/>
      <w:r>
        <w:t xml:space="preserve"> harr. </w:t>
      </w:r>
      <w:proofErr w:type="spellStart"/>
      <w:r>
        <w:t>Anners</w:t>
      </w:r>
      <w:proofErr w:type="spellEnd"/>
      <w:r>
        <w:t xml:space="preserve"> </w:t>
      </w:r>
      <w:proofErr w:type="spellStart"/>
      <w:r>
        <w:t>w</w:t>
      </w:r>
      <w:r w:rsidR="004726DF">
        <w:t>ee</w:t>
      </w:r>
      <w:r>
        <w:t>r</w:t>
      </w:r>
      <w:proofErr w:type="spellEnd"/>
      <w:r>
        <w:t xml:space="preserve"> dat Huus</w:t>
      </w:r>
      <w:r w:rsidR="004726DF">
        <w:t xml:space="preserve"> </w:t>
      </w:r>
      <w:r>
        <w:t xml:space="preserve">woll so as </w:t>
      </w:r>
      <w:proofErr w:type="spellStart"/>
      <w:r>
        <w:t>vör</w:t>
      </w:r>
      <w:proofErr w:type="spellEnd"/>
      <w:r>
        <w:t xml:space="preserve"> </w:t>
      </w:r>
      <w:proofErr w:type="spellStart"/>
      <w:r>
        <w:t>twe</w:t>
      </w:r>
      <w:r w:rsidR="004726DF">
        <w:t>e</w:t>
      </w:r>
      <w:r>
        <w:t>hunnert</w:t>
      </w:r>
      <w:proofErr w:type="spellEnd"/>
      <w:r>
        <w:t xml:space="preserve"> Johr. </w:t>
      </w:r>
      <w:proofErr w:type="spellStart"/>
      <w:r>
        <w:t>Oolt</w:t>
      </w:r>
      <w:proofErr w:type="spellEnd"/>
      <w:r>
        <w:t xml:space="preserve"> </w:t>
      </w:r>
      <w:proofErr w:type="spellStart"/>
      <w:r>
        <w:t>se</w:t>
      </w:r>
      <w:r w:rsidR="004726DF">
        <w:t>e</w:t>
      </w:r>
      <w:r>
        <w:t>g</w:t>
      </w:r>
      <w:proofErr w:type="spellEnd"/>
      <w:r>
        <w:t xml:space="preserve"> dat </w:t>
      </w:r>
      <w:proofErr w:type="spellStart"/>
      <w:r>
        <w:t>v</w:t>
      </w:r>
      <w:r w:rsidR="004726DF">
        <w:t>u</w:t>
      </w:r>
      <w:r>
        <w:t>n</w:t>
      </w:r>
      <w:proofErr w:type="spellEnd"/>
      <w:r>
        <w:t xml:space="preserve"> buten </w:t>
      </w:r>
      <w:proofErr w:type="spellStart"/>
      <w:r>
        <w:t>ut</w:t>
      </w:r>
      <w:proofErr w:type="spellEnd"/>
      <w:r>
        <w:t xml:space="preserve">, </w:t>
      </w:r>
      <w:proofErr w:type="spellStart"/>
      <w:r>
        <w:t>a</w:t>
      </w:r>
      <w:r w:rsidR="004726DF">
        <w:t>v</w:t>
      </w:r>
      <w:r>
        <w:t>er</w:t>
      </w:r>
      <w:proofErr w:type="spellEnd"/>
      <w:r>
        <w:t xml:space="preserve"> so as Oma Köster harr dat Huus </w:t>
      </w:r>
      <w:proofErr w:type="spellStart"/>
      <w:r>
        <w:t>veel</w:t>
      </w:r>
      <w:proofErr w:type="spellEnd"/>
      <w:r>
        <w:t xml:space="preserve"> to </w:t>
      </w:r>
      <w:proofErr w:type="spellStart"/>
      <w:r>
        <w:t>ve</w:t>
      </w:r>
      <w:r w:rsidR="00E8345F">
        <w:t>rtellen</w:t>
      </w:r>
      <w:proofErr w:type="spellEnd"/>
      <w:r w:rsidR="00E8345F">
        <w:t>: D</w:t>
      </w:r>
      <w:r w:rsidR="00A366D6">
        <w:t xml:space="preserve">e Spruchbalken </w:t>
      </w:r>
      <w:proofErr w:type="spellStart"/>
      <w:r w:rsidR="00A366D6">
        <w:t>över</w:t>
      </w:r>
      <w:proofErr w:type="spellEnd"/>
      <w:r w:rsidR="00A366D6">
        <w:t xml:space="preserve"> de</w:t>
      </w:r>
      <w:r>
        <w:t xml:space="preserve"> </w:t>
      </w:r>
      <w:proofErr w:type="spellStart"/>
      <w:r>
        <w:t>Grootdöör</w:t>
      </w:r>
      <w:proofErr w:type="spellEnd"/>
      <w:r>
        <w:t xml:space="preserve"> wies genau, </w:t>
      </w:r>
      <w:proofErr w:type="spellStart"/>
      <w:r>
        <w:t>wonehr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</w:t>
      </w:r>
      <w:r w:rsidR="004726DF">
        <w:t>u</w:t>
      </w:r>
      <w:r>
        <w:t>n</w:t>
      </w:r>
      <w:proofErr w:type="spellEnd"/>
      <w:r>
        <w:t xml:space="preserve"> </w:t>
      </w:r>
      <w:proofErr w:type="spellStart"/>
      <w:r w:rsidR="004726DF">
        <w:t>w</w:t>
      </w:r>
      <w:r w:rsidR="00A366D6">
        <w:t>okeen</w:t>
      </w:r>
      <w:proofErr w:type="spellEnd"/>
      <w:r w:rsidR="00A366D6">
        <w:t xml:space="preserve"> dat Huus boot </w:t>
      </w:r>
      <w:proofErr w:type="spellStart"/>
      <w:r w:rsidR="00A366D6">
        <w:t>w</w:t>
      </w:r>
      <w:r w:rsidR="004726DF">
        <w:t>ee</w:t>
      </w:r>
      <w:r w:rsidR="00A366D6">
        <w:t>r</w:t>
      </w:r>
      <w:proofErr w:type="spellEnd"/>
      <w:r w:rsidR="00A366D6">
        <w:t xml:space="preserve">. De lütten </w:t>
      </w:r>
      <w:proofErr w:type="spellStart"/>
      <w:r w:rsidR="00A366D6">
        <w:t>halfrunnen</w:t>
      </w:r>
      <w:proofErr w:type="spellEnd"/>
      <w:r w:rsidR="00A366D6">
        <w:t xml:space="preserve"> Stallf</w:t>
      </w:r>
      <w:r w:rsidR="004726DF">
        <w:t>e</w:t>
      </w:r>
      <w:r w:rsidR="00A366D6">
        <w:t>nste</w:t>
      </w:r>
      <w:r>
        <w:t xml:space="preserve">r </w:t>
      </w:r>
      <w:proofErr w:type="spellStart"/>
      <w:r>
        <w:t>un</w:t>
      </w:r>
      <w:proofErr w:type="spellEnd"/>
      <w:r>
        <w:t xml:space="preserve"> dat </w:t>
      </w:r>
      <w:proofErr w:type="spellStart"/>
      <w:r>
        <w:t>Ulenlock</w:t>
      </w:r>
      <w:proofErr w:type="spellEnd"/>
      <w:r>
        <w:t xml:space="preserve"> </w:t>
      </w:r>
      <w:proofErr w:type="spellStart"/>
      <w:r>
        <w:t>ba</w:t>
      </w:r>
      <w:r w:rsidR="004726DF">
        <w:t>v</w:t>
      </w:r>
      <w:r>
        <w:t>en</w:t>
      </w:r>
      <w:proofErr w:type="spellEnd"/>
      <w:r>
        <w:t xml:space="preserve"> </w:t>
      </w:r>
      <w:proofErr w:type="spellStart"/>
      <w:r>
        <w:t>in</w:t>
      </w:r>
      <w:r w:rsidR="00E8345F">
        <w:t>ʼ</w:t>
      </w:r>
      <w:r>
        <w:t>n</w:t>
      </w:r>
      <w:proofErr w:type="spellEnd"/>
      <w:r>
        <w:t xml:space="preserve"> </w:t>
      </w:r>
      <w:proofErr w:type="spellStart"/>
      <w:r>
        <w:t>Gevel</w:t>
      </w:r>
      <w:proofErr w:type="spellEnd"/>
      <w:r>
        <w:t xml:space="preserve"> </w:t>
      </w:r>
      <w:proofErr w:type="spellStart"/>
      <w:r>
        <w:t>w</w:t>
      </w:r>
      <w:r w:rsidR="004726DF">
        <w:t>e</w:t>
      </w:r>
      <w:r>
        <w:t>r</w:t>
      </w:r>
      <w:r w:rsidR="004726DF">
        <w:t>e</w:t>
      </w:r>
      <w:r>
        <w:t>n</w:t>
      </w:r>
      <w:proofErr w:type="spellEnd"/>
      <w:r>
        <w:t xml:space="preserve"> so, as dat in </w:t>
      </w:r>
      <w:proofErr w:type="spellStart"/>
      <w:r>
        <w:t>düsse</w:t>
      </w:r>
      <w:proofErr w:type="spellEnd"/>
      <w:r>
        <w:t xml:space="preserve"> Gegend </w:t>
      </w:r>
      <w:proofErr w:type="spellStart"/>
      <w:r>
        <w:t>Mo</w:t>
      </w:r>
      <w:r w:rsidR="00A366D6">
        <w:t>od</w:t>
      </w:r>
      <w:proofErr w:type="spellEnd"/>
      <w:r w:rsidR="00A366D6">
        <w:t xml:space="preserve"> </w:t>
      </w:r>
      <w:proofErr w:type="spellStart"/>
      <w:r w:rsidR="00A366D6">
        <w:t>w</w:t>
      </w:r>
      <w:r w:rsidR="004726DF">
        <w:t>ee</w:t>
      </w:r>
      <w:r w:rsidR="00A366D6">
        <w:t>r</w:t>
      </w:r>
      <w:proofErr w:type="spellEnd"/>
      <w:r w:rsidR="00A366D6">
        <w:t xml:space="preserve">. </w:t>
      </w:r>
      <w:proofErr w:type="spellStart"/>
      <w:r w:rsidR="00A366D6">
        <w:t>Jüst</w:t>
      </w:r>
      <w:proofErr w:type="spellEnd"/>
      <w:r w:rsidR="00A366D6">
        <w:t xml:space="preserve"> so </w:t>
      </w:r>
      <w:proofErr w:type="spellStart"/>
      <w:r w:rsidR="00A366D6">
        <w:t>w</w:t>
      </w:r>
      <w:r w:rsidR="004726DF">
        <w:t>ee</w:t>
      </w:r>
      <w:r w:rsidR="00A366D6">
        <w:t>r</w:t>
      </w:r>
      <w:proofErr w:type="spellEnd"/>
      <w:r w:rsidR="00A366D6">
        <w:t xml:space="preserve"> dat mit de </w:t>
      </w:r>
      <w:proofErr w:type="spellStart"/>
      <w:r w:rsidR="00A366D6">
        <w:t>Farv</w:t>
      </w:r>
      <w:proofErr w:type="spellEnd"/>
      <w:r w:rsidR="00A366D6">
        <w:t xml:space="preserve"> </w:t>
      </w:r>
      <w:proofErr w:type="spellStart"/>
      <w:r w:rsidR="00A366D6">
        <w:t>v</w:t>
      </w:r>
      <w:r w:rsidR="004726DF">
        <w:t>u</w:t>
      </w:r>
      <w:r w:rsidR="00E8345F">
        <w:t>nʼ</w:t>
      </w:r>
      <w:r w:rsidR="00A366D6">
        <w:t>t</w:t>
      </w:r>
      <w:proofErr w:type="spellEnd"/>
      <w:r w:rsidR="00A366D6">
        <w:t xml:space="preserve"> </w:t>
      </w:r>
      <w:proofErr w:type="spellStart"/>
      <w:r w:rsidR="00A366D6">
        <w:t>Fackwark</w:t>
      </w:r>
      <w:proofErr w:type="spellEnd"/>
      <w:r w:rsidR="00A366D6">
        <w:t xml:space="preserve">. </w:t>
      </w:r>
      <w:proofErr w:type="spellStart"/>
      <w:r w:rsidR="00A366D6">
        <w:t>Tole</w:t>
      </w:r>
      <w:r w:rsidR="004726DF">
        <w:t>tz</w:t>
      </w:r>
      <w:r>
        <w:t>t</w:t>
      </w:r>
      <w:proofErr w:type="spellEnd"/>
      <w:r>
        <w:t xml:space="preserve"> </w:t>
      </w:r>
      <w:proofErr w:type="spellStart"/>
      <w:r>
        <w:t>se</w:t>
      </w:r>
      <w:r w:rsidR="004726DF">
        <w:t>e</w:t>
      </w:r>
      <w:r>
        <w:t>g</w:t>
      </w:r>
      <w:proofErr w:type="spellEnd"/>
      <w:r>
        <w:t xml:space="preserve"> dat Huus ok </w:t>
      </w:r>
      <w:r w:rsidR="004726DF">
        <w:t>e</w:t>
      </w:r>
      <w:r>
        <w:t xml:space="preserve">n beten </w:t>
      </w:r>
      <w:proofErr w:type="spellStart"/>
      <w:r>
        <w:t>hendaalkamen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worr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mehr as </w:t>
      </w:r>
      <w:proofErr w:type="spellStart"/>
      <w:r>
        <w:t>Buernhuus</w:t>
      </w:r>
      <w:proofErr w:type="spellEnd"/>
      <w:r>
        <w:t xml:space="preserve"> </w:t>
      </w:r>
      <w:proofErr w:type="spellStart"/>
      <w:r>
        <w:t>bruukt</w:t>
      </w:r>
      <w:proofErr w:type="spellEnd"/>
      <w:r>
        <w:t xml:space="preserve">, dat Veeh </w:t>
      </w:r>
      <w:proofErr w:type="spellStart"/>
      <w:r>
        <w:t>worr</w:t>
      </w:r>
      <w:proofErr w:type="spellEnd"/>
      <w:r>
        <w:t xml:space="preserve"> </w:t>
      </w:r>
      <w:proofErr w:type="spellStart"/>
      <w:r>
        <w:t>verköfft</w:t>
      </w:r>
      <w:proofErr w:type="spellEnd"/>
      <w:r w:rsidR="004726DF">
        <w:t>,</w:t>
      </w:r>
      <w:r w:rsidR="00E8345F">
        <w:t xml:space="preserve"> </w:t>
      </w:r>
      <w:proofErr w:type="spellStart"/>
      <w:r w:rsidR="00E8345F">
        <w:t>un</w:t>
      </w:r>
      <w:proofErr w:type="spellEnd"/>
      <w:r w:rsidR="00E8345F">
        <w:t xml:space="preserve"> </w:t>
      </w:r>
      <w:proofErr w:type="spellStart"/>
      <w:r w:rsidR="00E8345F">
        <w:t>opʼ</w:t>
      </w:r>
      <w:r>
        <w:t>n</w:t>
      </w:r>
      <w:proofErr w:type="spellEnd"/>
      <w:r>
        <w:t xml:space="preserve"> </w:t>
      </w:r>
      <w:proofErr w:type="spellStart"/>
      <w:r>
        <w:t>Böhn</w:t>
      </w:r>
      <w:proofErr w:type="spellEnd"/>
      <w:r>
        <w:t xml:space="preserve"> </w:t>
      </w:r>
      <w:proofErr w:type="spellStart"/>
      <w:r>
        <w:t>worr</w:t>
      </w:r>
      <w:proofErr w:type="spellEnd"/>
      <w:r>
        <w:t xml:space="preserve"> keen Hau me</w:t>
      </w:r>
      <w:r w:rsidR="00A366D6">
        <w:t xml:space="preserve">hr lagert. As Oma Köster </w:t>
      </w:r>
      <w:proofErr w:type="spellStart"/>
      <w:r w:rsidR="00A366D6">
        <w:t>dootble</w:t>
      </w:r>
      <w:r>
        <w:t>ev</w:t>
      </w:r>
      <w:proofErr w:type="spellEnd"/>
      <w:r>
        <w:t xml:space="preserve">, </w:t>
      </w:r>
      <w:proofErr w:type="spellStart"/>
      <w:r>
        <w:t>stünn</w:t>
      </w:r>
      <w:proofErr w:type="spellEnd"/>
      <w:r>
        <w:t xml:space="preserve"> dat Huus mit </w:t>
      </w:r>
      <w:proofErr w:type="spellStart"/>
      <w:r>
        <w:t>eenma</w:t>
      </w:r>
      <w:r w:rsidR="00A366D6">
        <w:t>l</w:t>
      </w:r>
      <w:proofErr w:type="spellEnd"/>
      <w:r w:rsidR="00A366D6">
        <w:t xml:space="preserve"> </w:t>
      </w:r>
      <w:proofErr w:type="spellStart"/>
      <w:r w:rsidR="00A366D6">
        <w:t>leddig</w:t>
      </w:r>
      <w:proofErr w:type="spellEnd"/>
      <w:r w:rsidR="00A366D6">
        <w:t xml:space="preserve"> </w:t>
      </w:r>
      <w:r w:rsidR="004726DF">
        <w:t>–</w:t>
      </w:r>
      <w:r w:rsidR="00A366D6">
        <w:t xml:space="preserve"> </w:t>
      </w:r>
      <w:proofErr w:type="spellStart"/>
      <w:r w:rsidR="00A366D6">
        <w:t>j</w:t>
      </w:r>
      <w:r w:rsidR="004726DF">
        <w:t>o</w:t>
      </w:r>
      <w:r w:rsidR="00A366D6">
        <w:t>hrelang</w:t>
      </w:r>
      <w:proofErr w:type="spellEnd"/>
      <w:r w:rsidR="004726DF">
        <w:t>.</w:t>
      </w:r>
      <w:r w:rsidR="00A366D6">
        <w:t xml:space="preserve"> </w:t>
      </w:r>
      <w:proofErr w:type="spellStart"/>
      <w:r w:rsidR="00A366D6">
        <w:t>Woke</w:t>
      </w:r>
      <w:r>
        <w:t>en</w:t>
      </w:r>
      <w:proofErr w:type="spellEnd"/>
      <w:r>
        <w:t xml:space="preserve"> </w:t>
      </w:r>
      <w:proofErr w:type="spellStart"/>
      <w:r>
        <w:t>wull</w:t>
      </w:r>
      <w:proofErr w:type="spellEnd"/>
      <w:r>
        <w:t xml:space="preserve"> </w:t>
      </w:r>
      <w:proofErr w:type="spellStart"/>
      <w:r>
        <w:t>s</w:t>
      </w:r>
      <w:r w:rsidR="00A366D6">
        <w:t>ik</w:t>
      </w:r>
      <w:proofErr w:type="spellEnd"/>
      <w:r w:rsidR="00A366D6">
        <w:t xml:space="preserve"> mit </w:t>
      </w:r>
      <w:proofErr w:type="spellStart"/>
      <w:r w:rsidR="00A366D6">
        <w:t>so</w:t>
      </w:r>
      <w:r w:rsidR="00E8345F">
        <w:t>ʼ</w:t>
      </w:r>
      <w:r w:rsidR="00A366D6">
        <w:t>n</w:t>
      </w:r>
      <w:proofErr w:type="spellEnd"/>
      <w:r w:rsidR="00A366D6">
        <w:t xml:space="preserve"> </w:t>
      </w:r>
      <w:proofErr w:type="spellStart"/>
      <w:r w:rsidR="00A366D6">
        <w:t>ool</w:t>
      </w:r>
      <w:proofErr w:type="spellEnd"/>
      <w:r w:rsidR="00A366D6">
        <w:t xml:space="preserve"> </w:t>
      </w:r>
      <w:proofErr w:type="spellStart"/>
      <w:r w:rsidR="00A366D6">
        <w:t>Huus</w:t>
      </w:r>
      <w:proofErr w:type="spellEnd"/>
      <w:r w:rsidR="00A366D6">
        <w:t xml:space="preserve"> rieten? De</w:t>
      </w:r>
      <w:r>
        <w:t xml:space="preserve"> </w:t>
      </w:r>
      <w:proofErr w:type="spellStart"/>
      <w:r>
        <w:t>L</w:t>
      </w:r>
      <w:r w:rsidR="00A366D6">
        <w:t>üüd</w:t>
      </w:r>
      <w:proofErr w:type="spellEnd"/>
      <w:r w:rsidR="00A366D6">
        <w:t xml:space="preserve"> </w:t>
      </w:r>
      <w:proofErr w:type="spellStart"/>
      <w:r w:rsidR="00A366D6">
        <w:t>w</w:t>
      </w:r>
      <w:r w:rsidR="004726DF">
        <w:t>ere</w:t>
      </w:r>
      <w:r w:rsidR="00A366D6">
        <w:t>n</w:t>
      </w:r>
      <w:proofErr w:type="spellEnd"/>
      <w:r w:rsidR="00A366D6">
        <w:t xml:space="preserve"> all froh, dat se </w:t>
      </w:r>
      <w:proofErr w:type="spellStart"/>
      <w:r w:rsidR="00A366D6">
        <w:t>ut</w:t>
      </w:r>
      <w:proofErr w:type="spellEnd"/>
      <w:r w:rsidR="00A366D6">
        <w:t xml:space="preserve"> de</w:t>
      </w:r>
      <w:r>
        <w:t xml:space="preserve"> </w:t>
      </w:r>
      <w:r w:rsidR="004726DF">
        <w:t>„</w:t>
      </w:r>
      <w:proofErr w:type="spellStart"/>
      <w:r>
        <w:t>düüstern</w:t>
      </w:r>
      <w:proofErr w:type="spellEnd"/>
      <w:r>
        <w:t>, muffi</w:t>
      </w:r>
      <w:r w:rsidR="00A366D6">
        <w:t xml:space="preserve">gen Löcker“ rut </w:t>
      </w:r>
      <w:proofErr w:type="spellStart"/>
      <w:r w:rsidR="00A366D6">
        <w:t>w</w:t>
      </w:r>
      <w:r w:rsidR="004726DF">
        <w:t>ere</w:t>
      </w:r>
      <w:r w:rsidR="00A366D6">
        <w:t>n</w:t>
      </w:r>
      <w:proofErr w:type="spellEnd"/>
      <w:r w:rsidR="00A366D6">
        <w:t xml:space="preserve">. </w:t>
      </w:r>
      <w:proofErr w:type="spellStart"/>
      <w:r w:rsidR="00A366D6">
        <w:t>Un</w:t>
      </w:r>
      <w:proofErr w:type="spellEnd"/>
      <w:r w:rsidR="00A366D6">
        <w:t xml:space="preserve"> mit de</w:t>
      </w:r>
      <w:r>
        <w:t xml:space="preserve"> </w:t>
      </w:r>
      <w:proofErr w:type="spellStart"/>
      <w:r>
        <w:t>Tiet</w:t>
      </w:r>
      <w:proofErr w:type="spellEnd"/>
      <w:r>
        <w:t xml:space="preserve"> </w:t>
      </w:r>
      <w:proofErr w:type="spellStart"/>
      <w:r>
        <w:t>worr</w:t>
      </w:r>
      <w:proofErr w:type="spellEnd"/>
      <w:r>
        <w:t xml:space="preserve"> dat Hu</w:t>
      </w:r>
      <w:r w:rsidR="00A366D6">
        <w:t xml:space="preserve">us </w:t>
      </w:r>
      <w:proofErr w:type="spellStart"/>
      <w:r w:rsidR="00A366D6">
        <w:t>nich</w:t>
      </w:r>
      <w:proofErr w:type="spellEnd"/>
      <w:r w:rsidR="00A366D6">
        <w:t xml:space="preserve"> beter. Dat </w:t>
      </w:r>
      <w:proofErr w:type="spellStart"/>
      <w:r w:rsidR="00A366D6">
        <w:t>Dack</w:t>
      </w:r>
      <w:proofErr w:type="spellEnd"/>
      <w:r w:rsidR="00A366D6">
        <w:t xml:space="preserve"> </w:t>
      </w:r>
      <w:proofErr w:type="spellStart"/>
      <w:r w:rsidR="00A366D6">
        <w:t>kreeg</w:t>
      </w:r>
      <w:proofErr w:type="spellEnd"/>
      <w:r w:rsidR="00A366D6">
        <w:t xml:space="preserve"> de </w:t>
      </w:r>
      <w:proofErr w:type="spellStart"/>
      <w:r w:rsidR="00A366D6">
        <w:t>eersten</w:t>
      </w:r>
      <w:proofErr w:type="spellEnd"/>
      <w:r w:rsidR="00A366D6">
        <w:t xml:space="preserve"> Löcker, de Legen </w:t>
      </w:r>
      <w:proofErr w:type="spellStart"/>
      <w:r w:rsidR="00A366D6">
        <w:t>w</w:t>
      </w:r>
      <w:r w:rsidR="004726DF">
        <w:t>eer</w:t>
      </w:r>
      <w:proofErr w:type="spellEnd"/>
      <w:r w:rsidR="00A366D6">
        <w:t xml:space="preserve"> </w:t>
      </w:r>
      <w:proofErr w:type="spellStart"/>
      <w:r w:rsidR="00A366D6">
        <w:t>dörfuult</w:t>
      </w:r>
      <w:proofErr w:type="spellEnd"/>
      <w:r w:rsidR="00A366D6">
        <w:t>, Ste</w:t>
      </w:r>
      <w:r>
        <w:t xml:space="preserve">en </w:t>
      </w:r>
      <w:proofErr w:type="spellStart"/>
      <w:r>
        <w:t>fullen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dat </w:t>
      </w:r>
      <w:proofErr w:type="spellStart"/>
      <w:r>
        <w:t>Fackwark</w:t>
      </w:r>
      <w:proofErr w:type="spellEnd"/>
      <w:r>
        <w:t xml:space="preserve"> rut. </w:t>
      </w:r>
      <w:proofErr w:type="spellStart"/>
      <w:r>
        <w:t>Un</w:t>
      </w:r>
      <w:proofErr w:type="spellEnd"/>
      <w:r>
        <w:t xml:space="preserve"> denn </w:t>
      </w:r>
      <w:proofErr w:type="spellStart"/>
      <w:r>
        <w:t>stünn</w:t>
      </w:r>
      <w:proofErr w:type="spellEnd"/>
      <w:r>
        <w:t xml:space="preserve"> dat Huus jo al </w:t>
      </w:r>
      <w:proofErr w:type="spellStart"/>
      <w:r>
        <w:t>jümmer</w:t>
      </w:r>
      <w:proofErr w:type="spellEnd"/>
      <w:r>
        <w:t xml:space="preserve"> </w:t>
      </w:r>
      <w:proofErr w:type="spellStart"/>
      <w:r>
        <w:t>in</w:t>
      </w:r>
      <w:r w:rsidR="00E8345F">
        <w:t>ʼ</w:t>
      </w:r>
      <w:r>
        <w:t>n</w:t>
      </w:r>
      <w:proofErr w:type="spellEnd"/>
      <w:r>
        <w:t xml:space="preserve"> We</w:t>
      </w:r>
      <w:r w:rsidR="00A366D6">
        <w:t xml:space="preserve">g. Nu </w:t>
      </w:r>
      <w:proofErr w:type="spellStart"/>
      <w:r w:rsidR="00A366D6">
        <w:t>hebbt</w:t>
      </w:r>
      <w:proofErr w:type="spellEnd"/>
      <w:r w:rsidR="00A366D6">
        <w:t xml:space="preserve"> se dat </w:t>
      </w:r>
      <w:proofErr w:type="spellStart"/>
      <w:r w:rsidR="00A366D6">
        <w:t>afreten</w:t>
      </w:r>
      <w:proofErr w:type="spellEnd"/>
      <w:r w:rsidR="00A366D6">
        <w:t xml:space="preserve">. </w:t>
      </w:r>
      <w:proofErr w:type="spellStart"/>
      <w:r w:rsidR="00A366D6">
        <w:t>Wokeen</w:t>
      </w:r>
      <w:proofErr w:type="spellEnd"/>
      <w:r w:rsidR="00A366D6">
        <w:t xml:space="preserve"> </w:t>
      </w:r>
      <w:proofErr w:type="spellStart"/>
      <w:r w:rsidR="00A366D6">
        <w:t>wee</w:t>
      </w:r>
      <w:r>
        <w:t>t</w:t>
      </w:r>
      <w:proofErr w:type="spellEnd"/>
      <w:r>
        <w:t xml:space="preserve"> mor</w:t>
      </w:r>
      <w:r w:rsidR="00A366D6">
        <w:t>gen noch, wo dat in Oma Köster e</w:t>
      </w:r>
      <w:r>
        <w:t xml:space="preserve">hr Huus </w:t>
      </w:r>
      <w:proofErr w:type="spellStart"/>
      <w:r>
        <w:t>utse</w:t>
      </w:r>
      <w:r w:rsidR="004726DF">
        <w:t>e</w:t>
      </w:r>
      <w:r>
        <w:t>g</w:t>
      </w:r>
      <w:proofErr w:type="spellEnd"/>
      <w:r>
        <w:t>?</w:t>
      </w:r>
    </w:p>
    <w:p w:rsidR="00D4341D" w:rsidRDefault="00D4341D" w:rsidP="00E8345F">
      <w:pPr>
        <w:spacing w:after="120"/>
        <w:jc w:val="both"/>
      </w:pPr>
    </w:p>
    <w:p w:rsidR="000D0AFE" w:rsidRDefault="00E21547" w:rsidP="00E8345F">
      <w:pPr>
        <w:spacing w:after="120"/>
      </w:pPr>
      <w:r>
        <w:t xml:space="preserve">Aus: </w:t>
      </w:r>
      <w:proofErr w:type="spellStart"/>
      <w:r>
        <w:t>Ik</w:t>
      </w:r>
      <w:proofErr w:type="spellEnd"/>
      <w:r w:rsidR="00D4341D">
        <w:t xml:space="preserve"> </w:t>
      </w:r>
      <w:proofErr w:type="spellStart"/>
      <w:r w:rsidR="00D4341D">
        <w:t>bün</w:t>
      </w:r>
      <w:proofErr w:type="spellEnd"/>
      <w:r w:rsidR="00D4341D">
        <w:t xml:space="preserve"> al hier! </w:t>
      </w:r>
      <w:proofErr w:type="spellStart"/>
      <w:r w:rsidR="00D4341D">
        <w:t>Plattdüütsch</w:t>
      </w:r>
      <w:proofErr w:type="spellEnd"/>
      <w:r w:rsidR="00D4341D">
        <w:t xml:space="preserve"> </w:t>
      </w:r>
      <w:proofErr w:type="spellStart"/>
      <w:r w:rsidR="00D4341D">
        <w:t>Leesbook</w:t>
      </w:r>
      <w:proofErr w:type="spellEnd"/>
      <w:r w:rsidR="00D4341D">
        <w:t xml:space="preserve"> </w:t>
      </w:r>
      <w:proofErr w:type="spellStart"/>
      <w:r w:rsidR="00D4341D">
        <w:t>för</w:t>
      </w:r>
      <w:proofErr w:type="spellEnd"/>
      <w:r w:rsidR="00D4341D">
        <w:t xml:space="preserve"> School und Huus </w:t>
      </w:r>
      <w:proofErr w:type="spellStart"/>
      <w:r w:rsidR="00D4341D">
        <w:t>ut</w:t>
      </w:r>
      <w:proofErr w:type="spellEnd"/>
      <w:r w:rsidR="00D4341D">
        <w:t xml:space="preserve"> dat Land </w:t>
      </w:r>
      <w:proofErr w:type="spellStart"/>
      <w:r w:rsidR="00D4341D">
        <w:t>twischen</w:t>
      </w:r>
      <w:proofErr w:type="spellEnd"/>
      <w:r w:rsidR="00D4341D">
        <w:t xml:space="preserve"> </w:t>
      </w:r>
      <w:proofErr w:type="spellStart"/>
      <w:r w:rsidR="00D4341D">
        <w:t>Elv</w:t>
      </w:r>
      <w:proofErr w:type="spellEnd"/>
      <w:r w:rsidR="00D4341D">
        <w:t xml:space="preserve"> und Weser</w:t>
      </w:r>
      <w:r w:rsidR="00E8345F">
        <w:t xml:space="preserve">. </w:t>
      </w:r>
      <w:r w:rsidR="00003FA4">
        <w:t>Stade 1996</w:t>
      </w:r>
      <w:r w:rsidR="00E8345F">
        <w:t xml:space="preserve">. </w:t>
      </w:r>
      <w:r w:rsidR="000D0AFE">
        <w:t>Übersetzung: Christine Götze</w:t>
      </w:r>
      <w:r w:rsidR="00335216">
        <w:t>.</w:t>
      </w:r>
      <w:bookmarkStart w:id="0" w:name="_GoBack"/>
      <w:bookmarkEnd w:id="0"/>
    </w:p>
    <w:sectPr w:rsidR="000D0AFE" w:rsidSect="00190316">
      <w:footerReference w:type="even" r:id="rId7"/>
      <w:footerReference w:type="default" r:id="rId8"/>
      <w:pgSz w:w="11906" w:h="16838"/>
      <w:pgMar w:top="1417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63" w:rsidRDefault="00831963">
      <w:r>
        <w:separator/>
      </w:r>
    </w:p>
  </w:endnote>
  <w:endnote w:type="continuationSeparator" w:id="0">
    <w:p w:rsidR="00831963" w:rsidRDefault="0083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42" w:rsidRDefault="00867242" w:rsidP="00003F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7242" w:rsidRDefault="00867242" w:rsidP="00D4341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5F" w:rsidRPr="00E8345F" w:rsidRDefault="00E8345F" w:rsidP="00E8345F">
    <w:pPr>
      <w:ind w:left="709" w:hanging="709"/>
      <w:rPr>
        <w:kern w:val="14"/>
        <w:sz w:val="14"/>
        <w:szCs w:val="14"/>
      </w:rPr>
    </w:pPr>
    <w:r w:rsidRPr="00E8345F">
      <w:rPr>
        <w:kern w:val="14"/>
        <w:sz w:val="14"/>
        <w:szCs w:val="14"/>
      </w:rPr>
      <w:t>Quelle: www.Schoolmester.de</w:t>
    </w:r>
  </w:p>
  <w:p w:rsidR="00E8345F" w:rsidRPr="00E8345F" w:rsidRDefault="00E8345F" w:rsidP="00E8345F">
    <w:pPr>
      <w:ind w:left="709" w:hanging="709"/>
      <w:rPr>
        <w:kern w:val="14"/>
        <w:sz w:val="14"/>
      </w:rPr>
    </w:pPr>
    <w:r w:rsidRPr="00E8345F">
      <w:rPr>
        <w:kern w:val="14"/>
        <w:sz w:val="14"/>
        <w:szCs w:val="14"/>
      </w:rPr>
      <w:t>Autor: Institut für niederdeutsche Sprache (INS)</w:t>
    </w:r>
  </w:p>
  <w:p w:rsidR="00E8345F" w:rsidRPr="00E8345F" w:rsidRDefault="00E8345F" w:rsidP="00E8345F">
    <w:pPr>
      <w:tabs>
        <w:tab w:val="center" w:pos="4536"/>
        <w:tab w:val="right" w:pos="9072"/>
      </w:tabs>
      <w:ind w:left="709" w:hanging="709"/>
      <w:rPr>
        <w:kern w:val="14"/>
        <w:sz w:val="14"/>
        <w:szCs w:val="14"/>
      </w:rPr>
    </w:pPr>
    <w:r w:rsidRPr="00E8345F">
      <w:rPr>
        <w:kern w:val="14"/>
        <w:sz w:val="14"/>
        <w:szCs w:val="14"/>
      </w:rPr>
      <w:t>Lizenz: CC-SA-BY-NC</w:t>
    </w:r>
  </w:p>
  <w:p w:rsidR="00867242" w:rsidRDefault="00E8345F" w:rsidP="00E8345F">
    <w:pPr>
      <w:pStyle w:val="Fuzeile"/>
    </w:pPr>
    <w:r w:rsidRPr="00E8345F">
      <w:rPr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E8345F">
      <w:rPr>
        <w:kern w:val="14"/>
        <w:sz w:val="14"/>
        <w:szCs w:val="14"/>
        <w:u w:val="single"/>
      </w:rPr>
      <w:t>Wilfried.Zilz@</w:t>
    </w:r>
    <w:proofErr w:type="spellStart"/>
    <w:r w:rsidRPr="00E8345F">
      <w:rPr>
        <w:kern w:val="14"/>
        <w:sz w:val="14"/>
        <w:szCs w:val="14"/>
        <w:u w:val="single"/>
      </w:rPr>
      <w:t>rlsb.de</w:t>
    </w:r>
    <w:proofErr w:type="spellEnd"/>
    <w:r w:rsidRPr="00E8345F"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63" w:rsidRDefault="00831963">
      <w:r>
        <w:separator/>
      </w:r>
    </w:p>
  </w:footnote>
  <w:footnote w:type="continuationSeparator" w:id="0">
    <w:p w:rsidR="00831963" w:rsidRDefault="0083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C"/>
    <w:rsid w:val="00003FA4"/>
    <w:rsid w:val="00072E18"/>
    <w:rsid w:val="000D0AFE"/>
    <w:rsid w:val="000D5BD6"/>
    <w:rsid w:val="00167230"/>
    <w:rsid w:val="001860A0"/>
    <w:rsid w:val="00190316"/>
    <w:rsid w:val="00207A48"/>
    <w:rsid w:val="00236065"/>
    <w:rsid w:val="00335216"/>
    <w:rsid w:val="00357D07"/>
    <w:rsid w:val="003A0FE6"/>
    <w:rsid w:val="003A1368"/>
    <w:rsid w:val="00451604"/>
    <w:rsid w:val="004537D3"/>
    <w:rsid w:val="00470F92"/>
    <w:rsid w:val="004726DF"/>
    <w:rsid w:val="005A3883"/>
    <w:rsid w:val="006D2016"/>
    <w:rsid w:val="0075154D"/>
    <w:rsid w:val="007F3DA7"/>
    <w:rsid w:val="00831963"/>
    <w:rsid w:val="00867242"/>
    <w:rsid w:val="0090517C"/>
    <w:rsid w:val="00A366D6"/>
    <w:rsid w:val="00A8519B"/>
    <w:rsid w:val="00AC4F39"/>
    <w:rsid w:val="00BA0E5A"/>
    <w:rsid w:val="00BA7B01"/>
    <w:rsid w:val="00BC2D4A"/>
    <w:rsid w:val="00CB42B0"/>
    <w:rsid w:val="00CC61E2"/>
    <w:rsid w:val="00D23C8C"/>
    <w:rsid w:val="00D4341D"/>
    <w:rsid w:val="00D73CDC"/>
    <w:rsid w:val="00DB4CD9"/>
    <w:rsid w:val="00E21547"/>
    <w:rsid w:val="00E33A38"/>
    <w:rsid w:val="00E55D01"/>
    <w:rsid w:val="00E8345F"/>
    <w:rsid w:val="00F06D20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rsid w:val="00D434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341D"/>
  </w:style>
  <w:style w:type="paragraph" w:styleId="Kopfzeile">
    <w:name w:val="header"/>
    <w:basedOn w:val="Standard"/>
    <w:link w:val="KopfzeileZchn"/>
    <w:uiPriority w:val="99"/>
    <w:unhideWhenUsed/>
    <w:rsid w:val="00E83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45F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E8345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345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rsid w:val="00D434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341D"/>
  </w:style>
  <w:style w:type="paragraph" w:styleId="Kopfzeile">
    <w:name w:val="header"/>
    <w:basedOn w:val="Standard"/>
    <w:link w:val="KopfzeileZchn"/>
    <w:uiPriority w:val="99"/>
    <w:unhideWhenUsed/>
    <w:rsid w:val="00E83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45F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E8345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8345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Oma Köster ehr Huus</vt:lpstr>
    </vt:vector>
  </TitlesOfParts>
  <Company>Freilichtmuseum am Kiekeberg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Köster ehr Huus</dc:title>
  <dc:creator>goetze</dc:creator>
  <cp:lastModifiedBy>Wilfried Zilz</cp:lastModifiedBy>
  <cp:revision>3</cp:revision>
  <cp:lastPrinted>2012-03-08T13:23:00Z</cp:lastPrinted>
  <dcterms:created xsi:type="dcterms:W3CDTF">2022-08-18T07:28:00Z</dcterms:created>
  <dcterms:modified xsi:type="dcterms:W3CDTF">2022-08-18T07:34:00Z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-1404462839</vt:i4>
  </property>
  <property fmtid="{D5CDD505-2E9C-101B-9397-08002B2CF9AE}" pid="3" name="_EmailSubject">
    <vt:lpwstr> Oma Köster ehr Hus för Scheulers  an Kiekebaach?</vt:lpwstr>
  </property>
  <property fmtid="{D5CDD505-2E9C-101B-9397-08002B2CF9AE}" pid="4" name="_AuthorEmail">
    <vt:lpwstr>goetze@kiekeberg-museum.de</vt:lpwstr>
  </property>
  <property fmtid="{D5CDD505-2E9C-101B-9397-08002B2CF9AE}" pid="5" name="_AuthorEmailDisplayName">
    <vt:lpwstr>Götze, Christine</vt:lpwstr>
  </property>
  <property fmtid="{D5CDD505-2E9C-101B-9397-08002B2CF9AE}" pid="6" name="_ReviewingToolsShownOnce">
    <vt:lpwstr/>
  </property>
</Properties>
</file>